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AC11" w14:textId="54223F74" w:rsidR="00497528" w:rsidRPr="009A726B" w:rsidRDefault="00791878" w:rsidP="009A726B">
      <w:pPr>
        <w:jc w:val="both"/>
        <w:rPr>
          <w:rFonts w:ascii="Calibri" w:hAnsi="Calibri" w:cs="Calibri"/>
          <w:b/>
          <w:bCs/>
          <w:sz w:val="32"/>
          <w:szCs w:val="32"/>
          <w:lang w:val="es-419"/>
        </w:rPr>
      </w:pPr>
      <w:r w:rsidRPr="009A726B">
        <w:rPr>
          <w:rFonts w:ascii="Calibri" w:hAnsi="Calibri" w:cs="Calibri"/>
          <w:b/>
          <w:bCs/>
          <w:sz w:val="32"/>
          <w:szCs w:val="32"/>
          <w:lang w:val="es-419"/>
        </w:rPr>
        <w:t>TRIBUNAL DE ETICA GUBERNAMENTAL</w:t>
      </w:r>
    </w:p>
    <w:p w14:paraId="13DB3387" w14:textId="77777777" w:rsidR="009A726B" w:rsidRDefault="009A726B" w:rsidP="009A726B">
      <w:pPr>
        <w:jc w:val="both"/>
        <w:rPr>
          <w:rFonts w:ascii="Calibri" w:hAnsi="Calibri" w:cs="Calibri"/>
          <w:b/>
          <w:bCs/>
          <w:sz w:val="32"/>
          <w:szCs w:val="32"/>
          <w:lang w:val="es-419"/>
        </w:rPr>
      </w:pPr>
    </w:p>
    <w:p w14:paraId="4E194988" w14:textId="35DDAA4E" w:rsidR="00791878" w:rsidRPr="009A726B" w:rsidRDefault="00791878" w:rsidP="009A726B">
      <w:pPr>
        <w:jc w:val="both"/>
        <w:rPr>
          <w:rFonts w:ascii="Calibri" w:hAnsi="Calibri" w:cs="Calibri"/>
          <w:b/>
          <w:bCs/>
          <w:sz w:val="32"/>
          <w:szCs w:val="32"/>
          <w:lang w:val="es-419"/>
        </w:rPr>
      </w:pPr>
      <w:r w:rsidRPr="009A726B">
        <w:rPr>
          <w:rFonts w:ascii="Calibri" w:hAnsi="Calibri" w:cs="Calibri"/>
          <w:b/>
          <w:bCs/>
          <w:sz w:val="32"/>
          <w:szCs w:val="32"/>
          <w:lang w:val="es-419"/>
        </w:rPr>
        <w:t>San Salvador, marzo de 2026</w:t>
      </w:r>
    </w:p>
    <w:p w14:paraId="36334727" w14:textId="34F03AF5" w:rsidR="00497528" w:rsidRPr="009A726B" w:rsidRDefault="006365E5" w:rsidP="009A726B">
      <w:pPr>
        <w:jc w:val="both"/>
        <w:rPr>
          <w:rFonts w:ascii="Calibri" w:hAnsi="Calibri" w:cs="Calibri"/>
          <w:b/>
          <w:bCs/>
          <w:sz w:val="32"/>
          <w:szCs w:val="32"/>
          <w:lang w:val="es-419"/>
        </w:rPr>
      </w:pPr>
      <w:r w:rsidRPr="006365E5">
        <w:rPr>
          <w:rFonts w:ascii="Calibri" w:hAnsi="Calibri" w:cs="Calibri"/>
          <w:b/>
          <w:bCs/>
          <w:sz w:val="32"/>
          <w:szCs w:val="32"/>
          <w:u w:val="single"/>
          <w:lang w:val="es-419"/>
        </w:rPr>
        <w:t>CASO</w:t>
      </w:r>
      <w:r w:rsidR="00791878" w:rsidRPr="009A726B">
        <w:rPr>
          <w:rFonts w:ascii="Calibri" w:hAnsi="Calibri" w:cs="Calibri"/>
          <w:b/>
          <w:bCs/>
          <w:sz w:val="32"/>
          <w:szCs w:val="32"/>
          <w:lang w:val="es-419"/>
        </w:rPr>
        <w:t>:</w:t>
      </w:r>
      <w:r w:rsidR="00497528" w:rsidRPr="009A726B">
        <w:rPr>
          <w:rFonts w:ascii="Calibri" w:hAnsi="Calibri" w:cs="Calibri"/>
          <w:b/>
          <w:bCs/>
          <w:sz w:val="32"/>
          <w:szCs w:val="32"/>
          <w:lang w:val="es-419"/>
        </w:rPr>
        <w:t xml:space="preserve"> Rector Juan Rosa Quintanilla </w:t>
      </w:r>
      <w:proofErr w:type="spellStart"/>
      <w:r w:rsidR="00497528" w:rsidRPr="009A726B">
        <w:rPr>
          <w:rFonts w:ascii="Calibri" w:hAnsi="Calibri" w:cs="Calibri"/>
          <w:b/>
          <w:bCs/>
          <w:sz w:val="32"/>
          <w:szCs w:val="32"/>
          <w:lang w:val="es-419"/>
        </w:rPr>
        <w:t>Quintanilla</w:t>
      </w:r>
      <w:proofErr w:type="spellEnd"/>
      <w:r w:rsidR="00497528" w:rsidRPr="009A726B">
        <w:rPr>
          <w:rFonts w:ascii="Calibri" w:hAnsi="Calibri" w:cs="Calibri"/>
          <w:b/>
          <w:bCs/>
          <w:sz w:val="32"/>
          <w:szCs w:val="32"/>
          <w:lang w:val="es-419"/>
        </w:rPr>
        <w:t>. Rector Universidad de El Salvador.</w:t>
      </w:r>
      <w:r>
        <w:rPr>
          <w:rFonts w:ascii="Calibri" w:hAnsi="Calibri" w:cs="Calibri"/>
          <w:b/>
          <w:bCs/>
          <w:sz w:val="32"/>
          <w:szCs w:val="32"/>
          <w:lang w:val="es-419"/>
        </w:rPr>
        <w:t xml:space="preserve"> Evelyn Beatriz Farfan Mata, Vicerrectora </w:t>
      </w:r>
      <w:proofErr w:type="spellStart"/>
      <w:r>
        <w:rPr>
          <w:rFonts w:ascii="Calibri" w:hAnsi="Calibri" w:cs="Calibri"/>
          <w:b/>
          <w:bCs/>
          <w:sz w:val="32"/>
          <w:szCs w:val="32"/>
          <w:lang w:val="es-419"/>
        </w:rPr>
        <w:t>Academica</w:t>
      </w:r>
      <w:proofErr w:type="spellEnd"/>
      <w:r>
        <w:rPr>
          <w:rFonts w:ascii="Calibri" w:hAnsi="Calibri" w:cs="Calibri"/>
          <w:b/>
          <w:bCs/>
          <w:sz w:val="32"/>
          <w:szCs w:val="32"/>
          <w:lang w:val="es-419"/>
        </w:rPr>
        <w:t xml:space="preserve"> Universidad de El Salvador </w:t>
      </w:r>
    </w:p>
    <w:p w14:paraId="15191D78" w14:textId="06B3A487" w:rsidR="00497528" w:rsidRPr="009A726B" w:rsidRDefault="006365E5" w:rsidP="009A726B">
      <w:pPr>
        <w:jc w:val="both"/>
        <w:rPr>
          <w:rFonts w:ascii="Calibri" w:hAnsi="Calibri" w:cs="Calibri"/>
          <w:b/>
          <w:bCs/>
          <w:sz w:val="32"/>
          <w:szCs w:val="32"/>
          <w:lang w:val="es-419"/>
        </w:rPr>
      </w:pPr>
      <w:r w:rsidRPr="006365E5">
        <w:rPr>
          <w:rFonts w:ascii="Calibri" w:hAnsi="Calibri" w:cs="Calibri"/>
          <w:b/>
          <w:bCs/>
          <w:sz w:val="32"/>
          <w:szCs w:val="32"/>
          <w:u w:val="single"/>
          <w:lang w:val="es-419"/>
        </w:rPr>
        <w:t>SEÑALAMIENTOS</w:t>
      </w:r>
      <w:r w:rsidR="00791878" w:rsidRPr="009A726B">
        <w:rPr>
          <w:rFonts w:ascii="Calibri" w:hAnsi="Calibri" w:cs="Calibri"/>
          <w:b/>
          <w:bCs/>
          <w:sz w:val="32"/>
          <w:szCs w:val="32"/>
          <w:lang w:val="es-419"/>
        </w:rPr>
        <w:t xml:space="preserve">: </w:t>
      </w:r>
      <w:r w:rsidR="00497528" w:rsidRPr="009A726B">
        <w:rPr>
          <w:rFonts w:ascii="Calibri" w:hAnsi="Calibri" w:cs="Calibri"/>
          <w:b/>
          <w:bCs/>
          <w:sz w:val="32"/>
          <w:szCs w:val="32"/>
          <w:lang w:val="es-419"/>
        </w:rPr>
        <w:t>Nepotismo, Soborno, Malversación de Fondos</w:t>
      </w:r>
    </w:p>
    <w:p w14:paraId="19C0A999" w14:textId="77777777" w:rsidR="00497528" w:rsidRPr="009A726B" w:rsidRDefault="00497528" w:rsidP="009A726B">
      <w:pPr>
        <w:pStyle w:val="ListParagraph"/>
        <w:jc w:val="both"/>
        <w:rPr>
          <w:rFonts w:ascii="Calibri" w:hAnsi="Calibri" w:cs="Calibri"/>
          <w:b/>
          <w:bCs/>
          <w:sz w:val="32"/>
          <w:szCs w:val="32"/>
          <w:lang w:val="es-419"/>
        </w:rPr>
      </w:pPr>
    </w:p>
    <w:p w14:paraId="519EE931" w14:textId="77777777" w:rsidR="00497528" w:rsidRPr="009A726B" w:rsidRDefault="00497528" w:rsidP="009A726B">
      <w:pPr>
        <w:pStyle w:val="ListParagraph"/>
        <w:jc w:val="both"/>
        <w:rPr>
          <w:rFonts w:ascii="Calibri" w:hAnsi="Calibri" w:cs="Calibri"/>
          <w:sz w:val="32"/>
          <w:szCs w:val="32"/>
          <w:lang w:val="es-419"/>
        </w:rPr>
      </w:pPr>
    </w:p>
    <w:p w14:paraId="5585241E" w14:textId="77777777" w:rsidR="00497528" w:rsidRPr="009A726B" w:rsidRDefault="00497528" w:rsidP="009A726B">
      <w:pPr>
        <w:pStyle w:val="ListParagraph"/>
        <w:jc w:val="both"/>
        <w:rPr>
          <w:rFonts w:ascii="Calibri" w:hAnsi="Calibri" w:cs="Calibri"/>
          <w:b/>
          <w:bCs/>
          <w:sz w:val="32"/>
          <w:szCs w:val="32"/>
          <w:lang w:val="es-419"/>
        </w:rPr>
      </w:pPr>
    </w:p>
    <w:p w14:paraId="78D1B5DA" w14:textId="4E874372" w:rsidR="009C18CD" w:rsidRPr="009A726B" w:rsidRDefault="009C18CD" w:rsidP="009A726B">
      <w:pPr>
        <w:pStyle w:val="ListParagraph"/>
        <w:numPr>
          <w:ilvl w:val="0"/>
          <w:numId w:val="1"/>
        </w:numPr>
        <w:jc w:val="both"/>
        <w:rPr>
          <w:rFonts w:ascii="Calibri" w:hAnsi="Calibri" w:cs="Calibri"/>
          <w:b/>
          <w:bCs/>
          <w:sz w:val="32"/>
          <w:szCs w:val="32"/>
          <w:lang w:val="es-419"/>
        </w:rPr>
      </w:pPr>
      <w:r w:rsidRPr="009A726B">
        <w:rPr>
          <w:rFonts w:ascii="Calibri" w:hAnsi="Calibri" w:cs="Calibri"/>
          <w:b/>
          <w:bCs/>
          <w:sz w:val="32"/>
          <w:szCs w:val="32"/>
          <w:lang w:val="es-419"/>
        </w:rPr>
        <w:t>CAS</w:t>
      </w:r>
      <w:r w:rsidR="00862954" w:rsidRPr="009A726B">
        <w:rPr>
          <w:rFonts w:ascii="Calibri" w:hAnsi="Calibri" w:cs="Calibri"/>
          <w:b/>
          <w:bCs/>
          <w:sz w:val="32"/>
          <w:szCs w:val="32"/>
          <w:lang w:val="es-419"/>
        </w:rPr>
        <w:t>0</w:t>
      </w:r>
      <w:r w:rsidRPr="009A726B">
        <w:rPr>
          <w:rFonts w:ascii="Calibri" w:hAnsi="Calibri" w:cs="Calibri"/>
          <w:b/>
          <w:bCs/>
          <w:sz w:val="32"/>
          <w:szCs w:val="32"/>
          <w:lang w:val="es-419"/>
        </w:rPr>
        <w:t xml:space="preserve"> NEPOTISMO</w:t>
      </w:r>
    </w:p>
    <w:p w14:paraId="78DC7F26" w14:textId="23A7BC2D" w:rsidR="009C18CD" w:rsidRDefault="0042631C" w:rsidP="009A726B">
      <w:pPr>
        <w:jc w:val="both"/>
        <w:rPr>
          <w:rFonts w:ascii="Calibri" w:hAnsi="Calibri" w:cs="Calibri"/>
          <w:lang w:val="es-419"/>
        </w:rPr>
      </w:pPr>
      <w:r>
        <w:rPr>
          <w:rFonts w:ascii="Calibri" w:hAnsi="Calibri" w:cs="Calibri"/>
          <w:lang w:val="es-419"/>
        </w:rPr>
        <w:t xml:space="preserve">Hacemos una petición al Tribunal de Ética gubernamental para que aclare la situación marital entre el Rector y la Vicerrectora Académica de la Universidad de El Salvador, pues ante </w:t>
      </w:r>
      <w:r w:rsidR="00B25C8A">
        <w:rPr>
          <w:rFonts w:ascii="Calibri" w:hAnsi="Calibri" w:cs="Calibri"/>
          <w:lang w:val="es-419"/>
        </w:rPr>
        <w:t xml:space="preserve">la situación </w:t>
      </w:r>
      <w:r>
        <w:rPr>
          <w:rFonts w:ascii="Calibri" w:hAnsi="Calibri" w:cs="Calibri"/>
          <w:lang w:val="es-419"/>
        </w:rPr>
        <w:t xml:space="preserve"> de que son casados desde hace un par de años, </w:t>
      </w:r>
      <w:r w:rsidR="00B25C8A">
        <w:rPr>
          <w:rFonts w:ascii="Calibri" w:hAnsi="Calibri" w:cs="Calibri"/>
          <w:lang w:val="es-419"/>
        </w:rPr>
        <w:t xml:space="preserve">y </w:t>
      </w:r>
      <w:r>
        <w:rPr>
          <w:rFonts w:ascii="Calibri" w:hAnsi="Calibri" w:cs="Calibri"/>
          <w:lang w:val="es-419"/>
        </w:rPr>
        <w:t xml:space="preserve">pareja de hecho desde hace más de cinco años, </w:t>
      </w:r>
      <w:r w:rsidR="006365E5">
        <w:rPr>
          <w:rFonts w:ascii="Calibri" w:hAnsi="Calibri" w:cs="Calibri"/>
          <w:lang w:val="es-419"/>
        </w:rPr>
        <w:t xml:space="preserve">ya </w:t>
      </w:r>
      <w:r>
        <w:rPr>
          <w:rFonts w:ascii="Calibri" w:hAnsi="Calibri" w:cs="Calibri"/>
          <w:lang w:val="es-419"/>
        </w:rPr>
        <w:t>que comparten casa y comida, se da una relación de incompatibilidad de cargos, pues el</w:t>
      </w:r>
      <w:r w:rsidR="006365E5">
        <w:rPr>
          <w:rFonts w:ascii="Calibri" w:hAnsi="Calibri" w:cs="Calibri"/>
          <w:lang w:val="es-419"/>
        </w:rPr>
        <w:t xml:space="preserve"> Rector Juan Rosa Quintanilla </w:t>
      </w:r>
      <w:proofErr w:type="spellStart"/>
      <w:r w:rsidR="006365E5">
        <w:rPr>
          <w:rFonts w:ascii="Calibri" w:hAnsi="Calibri" w:cs="Calibri"/>
          <w:lang w:val="es-419"/>
        </w:rPr>
        <w:t>Quintanilla</w:t>
      </w:r>
      <w:proofErr w:type="spellEnd"/>
      <w:r>
        <w:rPr>
          <w:rFonts w:ascii="Calibri" w:hAnsi="Calibri" w:cs="Calibri"/>
          <w:lang w:val="es-419"/>
        </w:rPr>
        <w:t xml:space="preserve">, como Rector, es el jefe inmediato superior de ella, y </w:t>
      </w:r>
      <w:r w:rsidR="006365E5">
        <w:rPr>
          <w:rFonts w:ascii="Calibri" w:hAnsi="Calibri" w:cs="Calibri"/>
          <w:lang w:val="es-419"/>
        </w:rPr>
        <w:t xml:space="preserve">existe </w:t>
      </w:r>
      <w:r>
        <w:rPr>
          <w:rFonts w:ascii="Calibri" w:hAnsi="Calibri" w:cs="Calibri"/>
          <w:lang w:val="es-419"/>
        </w:rPr>
        <w:t xml:space="preserve">una relación laboral que afecta el normal funcionamiento de </w:t>
      </w:r>
      <w:r w:rsidR="006365E5">
        <w:rPr>
          <w:rFonts w:ascii="Calibri" w:hAnsi="Calibri" w:cs="Calibri"/>
          <w:lang w:val="es-419"/>
        </w:rPr>
        <w:t>la</w:t>
      </w:r>
      <w:r>
        <w:rPr>
          <w:rFonts w:ascii="Calibri" w:hAnsi="Calibri" w:cs="Calibri"/>
          <w:lang w:val="es-419"/>
        </w:rPr>
        <w:t>s tareas de ambos funcionarios, debido al conflicto de intereses</w:t>
      </w:r>
      <w:r w:rsidR="006365E5">
        <w:rPr>
          <w:rFonts w:ascii="Calibri" w:hAnsi="Calibri" w:cs="Calibri"/>
          <w:lang w:val="es-419"/>
        </w:rPr>
        <w:t xml:space="preserve"> subyacente</w:t>
      </w:r>
      <w:r>
        <w:rPr>
          <w:rFonts w:ascii="Calibri" w:hAnsi="Calibri" w:cs="Calibri"/>
          <w:lang w:val="es-419"/>
        </w:rPr>
        <w:t xml:space="preserve">. </w:t>
      </w:r>
    </w:p>
    <w:p w14:paraId="168EC592" w14:textId="7E9CD39F" w:rsidR="00B25C8A" w:rsidRPr="009A726B" w:rsidRDefault="00B25C8A" w:rsidP="009A726B">
      <w:pPr>
        <w:jc w:val="both"/>
        <w:rPr>
          <w:rFonts w:ascii="Calibri" w:hAnsi="Calibri" w:cs="Calibri"/>
          <w:lang w:val="es-419"/>
        </w:rPr>
      </w:pPr>
      <w:r>
        <w:rPr>
          <w:rFonts w:ascii="Calibri" w:hAnsi="Calibri" w:cs="Calibri"/>
          <w:lang w:val="es-419"/>
        </w:rPr>
        <w:t xml:space="preserve">Todo esto lo han mantenido </w:t>
      </w:r>
      <w:r w:rsidR="00E05CB8">
        <w:rPr>
          <w:rFonts w:ascii="Calibri" w:hAnsi="Calibri" w:cs="Calibri"/>
          <w:lang w:val="es-419"/>
        </w:rPr>
        <w:t xml:space="preserve">ambos funcionarios </w:t>
      </w:r>
      <w:r>
        <w:rPr>
          <w:rFonts w:ascii="Calibri" w:hAnsi="Calibri" w:cs="Calibri"/>
          <w:lang w:val="es-419"/>
        </w:rPr>
        <w:t>en</w:t>
      </w:r>
      <w:r w:rsidR="00E05CB8">
        <w:rPr>
          <w:rFonts w:ascii="Calibri" w:hAnsi="Calibri" w:cs="Calibri"/>
          <w:lang w:val="es-419"/>
        </w:rPr>
        <w:t xml:space="preserve"> total</w:t>
      </w:r>
      <w:r>
        <w:rPr>
          <w:rFonts w:ascii="Calibri" w:hAnsi="Calibri" w:cs="Calibri"/>
          <w:lang w:val="es-419"/>
        </w:rPr>
        <w:t xml:space="preserve"> secreto a la comunidad universitaria, pues tomaron posesión como Rector y Vicerrectora Académica el 28 de octubre de 2023 y su mandato dura hasta 28 de febrero de 2027.</w:t>
      </w:r>
    </w:p>
    <w:p w14:paraId="4752482D" w14:textId="77777777" w:rsidR="00E05CB8" w:rsidRDefault="00E05CB8" w:rsidP="009A726B">
      <w:pPr>
        <w:jc w:val="both"/>
        <w:rPr>
          <w:rFonts w:ascii="Calibri" w:hAnsi="Calibri" w:cs="Calibri"/>
          <w:lang w:val="es-419"/>
        </w:rPr>
      </w:pPr>
      <w:r>
        <w:rPr>
          <w:rFonts w:ascii="Calibri" w:hAnsi="Calibri" w:cs="Calibri"/>
          <w:lang w:val="es-419"/>
        </w:rPr>
        <w:t>Sin embargo, s</w:t>
      </w:r>
      <w:r w:rsidR="003848ED" w:rsidRPr="009A726B">
        <w:rPr>
          <w:rFonts w:ascii="Calibri" w:hAnsi="Calibri" w:cs="Calibri"/>
          <w:lang w:val="es-419"/>
        </w:rPr>
        <w:t xml:space="preserve">e tiene conocimiento generalizado entre la comunidad universitaria, que el Rector de la Universidad de El Salvador, Ingeniero Juan Rosa Quintanilla </w:t>
      </w:r>
      <w:proofErr w:type="spellStart"/>
      <w:r w:rsidR="003848ED" w:rsidRPr="009A726B">
        <w:rPr>
          <w:rFonts w:ascii="Calibri" w:hAnsi="Calibri" w:cs="Calibri"/>
          <w:lang w:val="es-419"/>
        </w:rPr>
        <w:t>Quintanilla</w:t>
      </w:r>
      <w:proofErr w:type="spellEnd"/>
      <w:r w:rsidR="003848ED" w:rsidRPr="009A726B">
        <w:rPr>
          <w:rFonts w:ascii="Calibri" w:hAnsi="Calibri" w:cs="Calibri"/>
          <w:lang w:val="es-419"/>
        </w:rPr>
        <w:t xml:space="preserve">, es pareja de hecho desde hace aproximadamente </w:t>
      </w:r>
      <w:r w:rsidR="0042631C">
        <w:rPr>
          <w:rFonts w:ascii="Calibri" w:hAnsi="Calibri" w:cs="Calibri"/>
          <w:lang w:val="es-419"/>
        </w:rPr>
        <w:t>5</w:t>
      </w:r>
      <w:r w:rsidR="003848ED" w:rsidRPr="009A726B">
        <w:rPr>
          <w:rFonts w:ascii="Calibri" w:hAnsi="Calibri" w:cs="Calibri"/>
          <w:lang w:val="es-419"/>
        </w:rPr>
        <w:t xml:space="preserve"> años de la Vicerrectora </w:t>
      </w:r>
      <w:r w:rsidR="009C18CD" w:rsidRPr="009A726B">
        <w:rPr>
          <w:rFonts w:ascii="Calibri" w:hAnsi="Calibri" w:cs="Calibri"/>
          <w:lang w:val="es-419"/>
        </w:rPr>
        <w:t>Académica</w:t>
      </w:r>
      <w:r w:rsidR="003848ED" w:rsidRPr="009A726B">
        <w:rPr>
          <w:rFonts w:ascii="Calibri" w:hAnsi="Calibri" w:cs="Calibri"/>
          <w:lang w:val="es-419"/>
        </w:rPr>
        <w:t xml:space="preserve">, Doctora Evelyn </w:t>
      </w:r>
      <w:r w:rsidR="00791878" w:rsidRPr="009A726B">
        <w:rPr>
          <w:rFonts w:ascii="Calibri" w:hAnsi="Calibri" w:cs="Calibri"/>
          <w:lang w:val="es-419"/>
        </w:rPr>
        <w:t xml:space="preserve">Beatriz </w:t>
      </w:r>
      <w:r w:rsidR="003848ED" w:rsidRPr="009A726B">
        <w:rPr>
          <w:rFonts w:ascii="Calibri" w:hAnsi="Calibri" w:cs="Calibri"/>
          <w:lang w:val="es-419"/>
        </w:rPr>
        <w:t>Farfan Mata</w:t>
      </w:r>
      <w:r w:rsidR="0042631C">
        <w:rPr>
          <w:rFonts w:ascii="Calibri" w:hAnsi="Calibri" w:cs="Calibri"/>
          <w:lang w:val="es-419"/>
        </w:rPr>
        <w:t xml:space="preserve">. </w:t>
      </w:r>
      <w:r>
        <w:rPr>
          <w:rFonts w:ascii="Calibri" w:hAnsi="Calibri" w:cs="Calibri"/>
          <w:lang w:val="es-419"/>
        </w:rPr>
        <w:t xml:space="preserve">también, </w:t>
      </w:r>
      <w:r w:rsidR="0042631C">
        <w:rPr>
          <w:rFonts w:ascii="Calibri" w:hAnsi="Calibri" w:cs="Calibri"/>
          <w:lang w:val="es-419"/>
        </w:rPr>
        <w:t xml:space="preserve">que </w:t>
      </w:r>
      <w:r w:rsidR="003848ED" w:rsidRPr="009A726B">
        <w:rPr>
          <w:rFonts w:ascii="Calibri" w:hAnsi="Calibri" w:cs="Calibri"/>
          <w:lang w:val="es-419"/>
        </w:rPr>
        <w:t xml:space="preserve">esta oficialmente casado </w:t>
      </w:r>
      <w:r w:rsidR="009C18CD" w:rsidRPr="009A726B">
        <w:rPr>
          <w:rFonts w:ascii="Calibri" w:hAnsi="Calibri" w:cs="Calibri"/>
          <w:lang w:val="es-419"/>
        </w:rPr>
        <w:t>con ella</w:t>
      </w:r>
      <w:r w:rsidR="003848ED" w:rsidRPr="009A726B">
        <w:rPr>
          <w:rFonts w:ascii="Calibri" w:hAnsi="Calibri" w:cs="Calibri"/>
          <w:lang w:val="es-419"/>
        </w:rPr>
        <w:t xml:space="preserve"> desde hace aproximadamente tres años. Se casaron en Mexico, en la ciudad </w:t>
      </w:r>
      <w:r w:rsidR="009C18CD" w:rsidRPr="009A726B">
        <w:rPr>
          <w:rFonts w:ascii="Calibri" w:hAnsi="Calibri" w:cs="Calibri"/>
          <w:lang w:val="es-419"/>
        </w:rPr>
        <w:t>turística</w:t>
      </w:r>
      <w:r w:rsidR="003848ED" w:rsidRPr="009A726B">
        <w:rPr>
          <w:rFonts w:ascii="Calibri" w:hAnsi="Calibri" w:cs="Calibri"/>
          <w:lang w:val="es-419"/>
        </w:rPr>
        <w:t xml:space="preserve"> de </w:t>
      </w:r>
      <w:r w:rsidR="009C18CD" w:rsidRPr="009A726B">
        <w:rPr>
          <w:rFonts w:ascii="Calibri" w:hAnsi="Calibri" w:cs="Calibri"/>
          <w:lang w:val="es-419"/>
        </w:rPr>
        <w:t>Cancún</w:t>
      </w:r>
      <w:r w:rsidR="003848ED" w:rsidRPr="009A726B">
        <w:rPr>
          <w:rFonts w:ascii="Calibri" w:hAnsi="Calibri" w:cs="Calibri"/>
          <w:lang w:val="es-419"/>
        </w:rPr>
        <w:t xml:space="preserve">, y para ocultar este hecho, que evidentemente habla de nepotismo, penado por el Tribunal de </w:t>
      </w:r>
      <w:r w:rsidR="009C18CD" w:rsidRPr="009A726B">
        <w:rPr>
          <w:rFonts w:ascii="Calibri" w:hAnsi="Calibri" w:cs="Calibri"/>
          <w:lang w:val="es-419"/>
        </w:rPr>
        <w:t>Ética</w:t>
      </w:r>
      <w:r w:rsidR="003848ED" w:rsidRPr="009A726B">
        <w:rPr>
          <w:rFonts w:ascii="Calibri" w:hAnsi="Calibri" w:cs="Calibri"/>
          <w:lang w:val="es-419"/>
        </w:rPr>
        <w:t xml:space="preserve"> Gubernamental, pues ambos son las dos </w:t>
      </w:r>
      <w:r w:rsidR="009C18CD" w:rsidRPr="009A726B">
        <w:rPr>
          <w:rFonts w:ascii="Calibri" w:hAnsi="Calibri" w:cs="Calibri"/>
          <w:lang w:val="es-419"/>
        </w:rPr>
        <w:t>más</w:t>
      </w:r>
      <w:r w:rsidR="003848ED" w:rsidRPr="009A726B">
        <w:rPr>
          <w:rFonts w:ascii="Calibri" w:hAnsi="Calibri" w:cs="Calibri"/>
          <w:lang w:val="es-419"/>
        </w:rPr>
        <w:t xml:space="preserve"> altas autoridades de la Universidad de El Salvador, </w:t>
      </w:r>
      <w:r w:rsidR="009C18CD" w:rsidRPr="009A726B">
        <w:rPr>
          <w:rFonts w:ascii="Calibri" w:hAnsi="Calibri" w:cs="Calibri"/>
          <w:lang w:val="es-419"/>
        </w:rPr>
        <w:t>aún</w:t>
      </w:r>
      <w:r w:rsidR="003848ED" w:rsidRPr="009A726B">
        <w:rPr>
          <w:rFonts w:ascii="Calibri" w:hAnsi="Calibri" w:cs="Calibri"/>
          <w:lang w:val="es-419"/>
        </w:rPr>
        <w:t xml:space="preserve"> no han registrado su partida de matrimonio en El Salvador. </w:t>
      </w:r>
      <w:r w:rsidR="00791878" w:rsidRPr="009A726B">
        <w:rPr>
          <w:rFonts w:ascii="Calibri" w:hAnsi="Calibri" w:cs="Calibri"/>
          <w:lang w:val="es-419"/>
        </w:rPr>
        <w:t xml:space="preserve"> </w:t>
      </w:r>
    </w:p>
    <w:p w14:paraId="0DAFFFC6" w14:textId="4C17C7A1" w:rsidR="003848ED" w:rsidRPr="009A726B" w:rsidRDefault="00791878" w:rsidP="009A726B">
      <w:pPr>
        <w:jc w:val="both"/>
        <w:rPr>
          <w:rFonts w:ascii="Calibri" w:hAnsi="Calibri" w:cs="Calibri"/>
          <w:lang w:val="es-419"/>
        </w:rPr>
      </w:pPr>
      <w:r w:rsidRPr="009A726B">
        <w:rPr>
          <w:rFonts w:ascii="Calibri" w:hAnsi="Calibri" w:cs="Calibri"/>
          <w:lang w:val="es-419"/>
        </w:rPr>
        <w:lastRenderedPageBreak/>
        <w:t>Sin embargo, el lugar de residencia de ambos conyugues, desde hace mas de cinco años, es el domicilio de la ciudadana Evelyn Beatriz Farfan Mata, ubicado en el área de Monserrat de la ciudad capital.</w:t>
      </w:r>
    </w:p>
    <w:p w14:paraId="33F40986" w14:textId="60162475" w:rsidR="003848ED" w:rsidRPr="009A726B" w:rsidRDefault="003848ED" w:rsidP="009A726B">
      <w:pPr>
        <w:jc w:val="both"/>
        <w:rPr>
          <w:rFonts w:ascii="Calibri" w:hAnsi="Calibri" w:cs="Calibri"/>
          <w:lang w:val="es-419"/>
        </w:rPr>
      </w:pPr>
      <w:r w:rsidRPr="009A726B">
        <w:rPr>
          <w:rFonts w:ascii="Calibri" w:hAnsi="Calibri" w:cs="Calibri"/>
          <w:lang w:val="es-419"/>
        </w:rPr>
        <w:t xml:space="preserve">Tanto el cargo del Ingeniero Juan Rosa Quintanilla, de Rector, como de la </w:t>
      </w:r>
      <w:r w:rsidR="009C18CD" w:rsidRPr="009A726B">
        <w:rPr>
          <w:rFonts w:ascii="Calibri" w:hAnsi="Calibri" w:cs="Calibri"/>
          <w:lang w:val="es-419"/>
        </w:rPr>
        <w:t>Vicerrectora</w:t>
      </w:r>
      <w:r w:rsidRPr="009A726B">
        <w:rPr>
          <w:rFonts w:ascii="Calibri" w:hAnsi="Calibri" w:cs="Calibri"/>
          <w:lang w:val="es-419"/>
        </w:rPr>
        <w:t xml:space="preserve"> </w:t>
      </w:r>
      <w:r w:rsidR="009C18CD" w:rsidRPr="009A726B">
        <w:rPr>
          <w:rFonts w:ascii="Calibri" w:hAnsi="Calibri" w:cs="Calibri"/>
          <w:lang w:val="es-419"/>
        </w:rPr>
        <w:t>Académica</w:t>
      </w:r>
      <w:r w:rsidRPr="009A726B">
        <w:rPr>
          <w:rFonts w:ascii="Calibri" w:hAnsi="Calibri" w:cs="Calibri"/>
          <w:lang w:val="es-419"/>
        </w:rPr>
        <w:t>, Evelyn</w:t>
      </w:r>
      <w:r w:rsidR="00791878" w:rsidRPr="009A726B">
        <w:rPr>
          <w:rFonts w:ascii="Calibri" w:hAnsi="Calibri" w:cs="Calibri"/>
          <w:lang w:val="es-419"/>
        </w:rPr>
        <w:t xml:space="preserve"> Beatriz</w:t>
      </w:r>
      <w:r w:rsidRPr="009A726B">
        <w:rPr>
          <w:rFonts w:ascii="Calibri" w:hAnsi="Calibri" w:cs="Calibri"/>
          <w:lang w:val="es-419"/>
        </w:rPr>
        <w:t xml:space="preserve"> Farfan Mata, </w:t>
      </w:r>
      <w:r w:rsidR="009C18CD" w:rsidRPr="009A726B">
        <w:rPr>
          <w:rFonts w:ascii="Calibri" w:hAnsi="Calibri" w:cs="Calibri"/>
          <w:lang w:val="es-419"/>
        </w:rPr>
        <w:t>están</w:t>
      </w:r>
      <w:r w:rsidRPr="009A726B">
        <w:rPr>
          <w:rFonts w:ascii="Calibri" w:hAnsi="Calibri" w:cs="Calibri"/>
          <w:lang w:val="es-419"/>
        </w:rPr>
        <w:t xml:space="preserve"> </w:t>
      </w:r>
      <w:r w:rsidR="009C18CD" w:rsidRPr="009A726B">
        <w:rPr>
          <w:rFonts w:ascii="Calibri" w:hAnsi="Calibri" w:cs="Calibri"/>
          <w:lang w:val="es-419"/>
        </w:rPr>
        <w:t>íntimamente</w:t>
      </w:r>
      <w:r w:rsidRPr="009A726B">
        <w:rPr>
          <w:rFonts w:ascii="Calibri" w:hAnsi="Calibri" w:cs="Calibri"/>
          <w:lang w:val="es-419"/>
        </w:rPr>
        <w:t xml:space="preserve"> ligados en el </w:t>
      </w:r>
      <w:r w:rsidR="009C18CD" w:rsidRPr="009A726B">
        <w:rPr>
          <w:rFonts w:ascii="Calibri" w:hAnsi="Calibri" w:cs="Calibri"/>
          <w:lang w:val="es-419"/>
        </w:rPr>
        <w:t>área</w:t>
      </w:r>
      <w:r w:rsidRPr="009A726B">
        <w:rPr>
          <w:rFonts w:ascii="Calibri" w:hAnsi="Calibri" w:cs="Calibri"/>
          <w:lang w:val="es-419"/>
        </w:rPr>
        <w:t xml:space="preserve"> administrativa y de </w:t>
      </w:r>
      <w:r w:rsidR="009C18CD" w:rsidRPr="009A726B">
        <w:rPr>
          <w:rFonts w:ascii="Calibri" w:hAnsi="Calibri" w:cs="Calibri"/>
          <w:lang w:val="es-419"/>
        </w:rPr>
        <w:t>dirección</w:t>
      </w:r>
      <w:r w:rsidRPr="009A726B">
        <w:rPr>
          <w:rFonts w:ascii="Calibri" w:hAnsi="Calibri" w:cs="Calibri"/>
          <w:lang w:val="es-419"/>
        </w:rPr>
        <w:t xml:space="preserve"> superior de la Universidad de El Salvador, y hay un evidente conflicto de intereses en dicha </w:t>
      </w:r>
      <w:r w:rsidR="009C18CD" w:rsidRPr="009A726B">
        <w:rPr>
          <w:rFonts w:ascii="Calibri" w:hAnsi="Calibri" w:cs="Calibri"/>
          <w:lang w:val="es-419"/>
        </w:rPr>
        <w:t>relación</w:t>
      </w:r>
      <w:r w:rsidRPr="009A726B">
        <w:rPr>
          <w:rFonts w:ascii="Calibri" w:hAnsi="Calibri" w:cs="Calibri"/>
          <w:lang w:val="es-419"/>
        </w:rPr>
        <w:t xml:space="preserve"> marital que afecta el funcionamiento imparcial de sus respectivas funciones como dirigentes administrativos de la Universidad de El Salvador. </w:t>
      </w:r>
    </w:p>
    <w:p w14:paraId="1FE7EA12" w14:textId="3CE00120" w:rsidR="00626DD7" w:rsidRPr="009A726B" w:rsidRDefault="003848ED" w:rsidP="009A726B">
      <w:pPr>
        <w:jc w:val="both"/>
        <w:rPr>
          <w:rFonts w:ascii="Calibri" w:hAnsi="Calibri" w:cs="Calibri"/>
          <w:lang w:val="es-419"/>
        </w:rPr>
      </w:pPr>
      <w:r w:rsidRPr="009A726B">
        <w:rPr>
          <w:rFonts w:ascii="Calibri" w:hAnsi="Calibri" w:cs="Calibri"/>
          <w:lang w:val="es-419"/>
        </w:rPr>
        <w:t xml:space="preserve">Sumado a ello, se da el hecho de que se tiene conocimiento de </w:t>
      </w:r>
      <w:r w:rsidR="009C18CD" w:rsidRPr="009A726B">
        <w:rPr>
          <w:rFonts w:ascii="Calibri" w:hAnsi="Calibri" w:cs="Calibri"/>
          <w:lang w:val="es-419"/>
        </w:rPr>
        <w:t>que,</w:t>
      </w:r>
      <w:r w:rsidRPr="009A726B">
        <w:rPr>
          <w:rFonts w:ascii="Calibri" w:hAnsi="Calibri" w:cs="Calibri"/>
          <w:lang w:val="es-419"/>
        </w:rPr>
        <w:t xml:space="preserve"> para la </w:t>
      </w:r>
      <w:r w:rsidR="009C18CD" w:rsidRPr="009A726B">
        <w:rPr>
          <w:rFonts w:ascii="Calibri" w:hAnsi="Calibri" w:cs="Calibri"/>
          <w:lang w:val="es-419"/>
        </w:rPr>
        <w:t>celebración</w:t>
      </w:r>
      <w:r w:rsidRPr="009A726B">
        <w:rPr>
          <w:rFonts w:ascii="Calibri" w:hAnsi="Calibri" w:cs="Calibri"/>
          <w:lang w:val="es-419"/>
        </w:rPr>
        <w:t xml:space="preserve"> de su matrimonio, la </w:t>
      </w:r>
      <w:r w:rsidR="009C18CD" w:rsidRPr="009A726B">
        <w:rPr>
          <w:rFonts w:ascii="Calibri" w:hAnsi="Calibri" w:cs="Calibri"/>
          <w:lang w:val="es-419"/>
        </w:rPr>
        <w:t>compañía</w:t>
      </w:r>
      <w:r w:rsidRPr="009A726B">
        <w:rPr>
          <w:rFonts w:ascii="Calibri" w:hAnsi="Calibri" w:cs="Calibri"/>
          <w:lang w:val="es-419"/>
        </w:rPr>
        <w:t xml:space="preserve"> china multinacional HUAWEI, en calidad de </w:t>
      </w:r>
      <w:r w:rsidR="009C18CD" w:rsidRPr="009A726B">
        <w:rPr>
          <w:rFonts w:ascii="Calibri" w:hAnsi="Calibri" w:cs="Calibri"/>
          <w:lang w:val="es-419"/>
        </w:rPr>
        <w:t>regalía</w:t>
      </w:r>
      <w:r w:rsidRPr="009A726B">
        <w:rPr>
          <w:rFonts w:ascii="Calibri" w:hAnsi="Calibri" w:cs="Calibri"/>
          <w:lang w:val="es-419"/>
        </w:rPr>
        <w:t xml:space="preserve">, les brindo hotel y 16 pasajes de ida y regreso a </w:t>
      </w:r>
      <w:r w:rsidR="009C18CD" w:rsidRPr="009A726B">
        <w:rPr>
          <w:rFonts w:ascii="Calibri" w:hAnsi="Calibri" w:cs="Calibri"/>
          <w:lang w:val="es-419"/>
        </w:rPr>
        <w:t>Cancún</w:t>
      </w:r>
      <w:r w:rsidRPr="009A726B">
        <w:rPr>
          <w:rFonts w:ascii="Calibri" w:hAnsi="Calibri" w:cs="Calibri"/>
          <w:lang w:val="es-419"/>
        </w:rPr>
        <w:t xml:space="preserve"> a los esposos </w:t>
      </w:r>
      <w:r w:rsidR="009C18CD" w:rsidRPr="009A726B">
        <w:rPr>
          <w:rFonts w:ascii="Calibri" w:hAnsi="Calibri" w:cs="Calibri"/>
          <w:lang w:val="es-419"/>
        </w:rPr>
        <w:t>Quintanilla-Farfán</w:t>
      </w:r>
      <w:r w:rsidRPr="009A726B">
        <w:rPr>
          <w:rFonts w:ascii="Calibri" w:hAnsi="Calibri" w:cs="Calibri"/>
          <w:lang w:val="es-419"/>
        </w:rPr>
        <w:t xml:space="preserve">, a sus </w:t>
      </w:r>
      <w:r w:rsidR="009C18CD" w:rsidRPr="009A726B">
        <w:rPr>
          <w:rFonts w:ascii="Calibri" w:hAnsi="Calibri" w:cs="Calibri"/>
          <w:lang w:val="es-419"/>
        </w:rPr>
        <w:t>hijos</w:t>
      </w:r>
      <w:r w:rsidRPr="009A726B">
        <w:rPr>
          <w:rFonts w:ascii="Calibri" w:hAnsi="Calibri" w:cs="Calibri"/>
          <w:lang w:val="es-419"/>
        </w:rPr>
        <w:t xml:space="preserve"> y a sus acompañantes. Ello en virtud de negocios que la Universidad de </w:t>
      </w:r>
      <w:r w:rsidR="009C18CD" w:rsidRPr="009A726B">
        <w:rPr>
          <w:rFonts w:ascii="Calibri" w:hAnsi="Calibri" w:cs="Calibri"/>
          <w:lang w:val="es-419"/>
        </w:rPr>
        <w:t>El</w:t>
      </w:r>
      <w:r w:rsidRPr="009A726B">
        <w:rPr>
          <w:rFonts w:ascii="Calibri" w:hAnsi="Calibri" w:cs="Calibri"/>
          <w:lang w:val="es-419"/>
        </w:rPr>
        <w:t xml:space="preserve"> </w:t>
      </w:r>
      <w:r w:rsidR="009C18CD" w:rsidRPr="009A726B">
        <w:rPr>
          <w:rFonts w:ascii="Calibri" w:hAnsi="Calibri" w:cs="Calibri"/>
          <w:lang w:val="es-419"/>
        </w:rPr>
        <w:t>Salvador</w:t>
      </w:r>
      <w:r w:rsidRPr="009A726B">
        <w:rPr>
          <w:rFonts w:ascii="Calibri" w:hAnsi="Calibri" w:cs="Calibri"/>
          <w:lang w:val="es-419"/>
        </w:rPr>
        <w:t xml:space="preserve"> desarrollo con HUAWEI, entre otros, la </w:t>
      </w:r>
      <w:r w:rsidR="009C18CD" w:rsidRPr="009A726B">
        <w:rPr>
          <w:rFonts w:ascii="Calibri" w:hAnsi="Calibri" w:cs="Calibri"/>
          <w:lang w:val="es-419"/>
        </w:rPr>
        <w:t>instalación</w:t>
      </w:r>
      <w:r w:rsidRPr="009A726B">
        <w:rPr>
          <w:rFonts w:ascii="Calibri" w:hAnsi="Calibri" w:cs="Calibri"/>
          <w:lang w:val="es-419"/>
        </w:rPr>
        <w:t xml:space="preserve"> del sistema de </w:t>
      </w:r>
      <w:r w:rsidR="009C18CD" w:rsidRPr="009A726B">
        <w:rPr>
          <w:rFonts w:ascii="Calibri" w:hAnsi="Calibri" w:cs="Calibri"/>
          <w:lang w:val="es-419"/>
        </w:rPr>
        <w:t>digitalización</w:t>
      </w:r>
      <w:r w:rsidRPr="009A726B">
        <w:rPr>
          <w:rFonts w:ascii="Calibri" w:hAnsi="Calibri" w:cs="Calibri"/>
          <w:lang w:val="es-419"/>
        </w:rPr>
        <w:t xml:space="preserve"> y la compra masiva de pantallas gigantes para dar clases en las facultades de la Universidad de El Salvador.</w:t>
      </w:r>
    </w:p>
    <w:p w14:paraId="6A52D806" w14:textId="3AA7B446" w:rsidR="004E3F36" w:rsidRPr="009A726B" w:rsidRDefault="004E3F36" w:rsidP="009A726B">
      <w:pPr>
        <w:jc w:val="both"/>
        <w:rPr>
          <w:rFonts w:ascii="Calibri" w:hAnsi="Calibri" w:cs="Calibri"/>
          <w:lang w:val="es-419"/>
        </w:rPr>
      </w:pPr>
      <w:r w:rsidRPr="009A726B">
        <w:rPr>
          <w:rFonts w:ascii="Calibri" w:hAnsi="Calibri" w:cs="Calibri"/>
          <w:lang w:val="es-419"/>
        </w:rPr>
        <w:t xml:space="preserve">Ponemos a consideración de este Honorable Tribunal de Ética Gubernamental, hacer las respectivas indagaciones oficiales tanto al ciudadano Juan Rosa Quintanilla </w:t>
      </w:r>
      <w:proofErr w:type="spellStart"/>
      <w:r w:rsidRPr="009A726B">
        <w:rPr>
          <w:rFonts w:ascii="Calibri" w:hAnsi="Calibri" w:cs="Calibri"/>
          <w:lang w:val="es-419"/>
        </w:rPr>
        <w:t>Quintanilla</w:t>
      </w:r>
      <w:proofErr w:type="spellEnd"/>
      <w:r w:rsidRPr="009A726B">
        <w:rPr>
          <w:rFonts w:ascii="Calibri" w:hAnsi="Calibri" w:cs="Calibri"/>
          <w:lang w:val="es-419"/>
        </w:rPr>
        <w:t>, a la ciudadana Evelyn Beatriz Farfan Mata, para que ratifiquen o desvanezcan estos señalamientos pues están en el deber de hacerlos, caso de mentir sobre los mismos, ello constituye ya un delito penado por la ley.</w:t>
      </w:r>
    </w:p>
    <w:p w14:paraId="6247EFCC" w14:textId="6B26F979" w:rsidR="004E3F36" w:rsidRPr="009A726B" w:rsidRDefault="004E3F36" w:rsidP="009A726B">
      <w:pPr>
        <w:jc w:val="both"/>
        <w:rPr>
          <w:rFonts w:ascii="Calibri" w:hAnsi="Calibri" w:cs="Calibri"/>
          <w:lang w:val="es-419"/>
        </w:rPr>
      </w:pPr>
      <w:r w:rsidRPr="009A726B">
        <w:rPr>
          <w:rFonts w:ascii="Calibri" w:hAnsi="Calibri" w:cs="Calibri"/>
          <w:lang w:val="es-419"/>
        </w:rPr>
        <w:t>Y en el caso de la multinacional HUAWEI, debe de transparentar su política de gratificaciones y regalías a la Universidad de El Salvador, producto de sus transacciones comerciales, y especificar qué tipo de regalías y dadivas ha ofrecido al Rector, Vicerrectora Académica y otros funcionarios de la Universidad de El Salvador.</w:t>
      </w:r>
      <w:r w:rsidR="00B25C8A">
        <w:rPr>
          <w:rFonts w:ascii="Calibri" w:hAnsi="Calibri" w:cs="Calibri"/>
          <w:lang w:val="es-419"/>
        </w:rPr>
        <w:t xml:space="preserve"> Regalías que estarían violentando la Ley Antisoborno de la República de El Salvador. </w:t>
      </w:r>
    </w:p>
    <w:p w14:paraId="6FA31703" w14:textId="77777777" w:rsidR="00DA0582" w:rsidRDefault="00DA0582" w:rsidP="009A726B">
      <w:pPr>
        <w:jc w:val="both"/>
        <w:rPr>
          <w:rFonts w:ascii="Calibri" w:hAnsi="Calibri" w:cs="Calibri"/>
          <w:lang w:val="es-419"/>
        </w:rPr>
      </w:pPr>
    </w:p>
    <w:p w14:paraId="52557F2D" w14:textId="77777777" w:rsidR="009A726B" w:rsidRPr="009A726B" w:rsidRDefault="009A726B" w:rsidP="009A726B">
      <w:pPr>
        <w:jc w:val="both"/>
        <w:rPr>
          <w:rFonts w:ascii="Calibri" w:hAnsi="Calibri" w:cs="Calibri"/>
          <w:lang w:val="es-419"/>
        </w:rPr>
      </w:pPr>
    </w:p>
    <w:p w14:paraId="236E8384" w14:textId="216E3E52" w:rsidR="00DA0582" w:rsidRPr="009A726B" w:rsidRDefault="00497528" w:rsidP="009A726B">
      <w:pPr>
        <w:pStyle w:val="ListParagraph"/>
        <w:numPr>
          <w:ilvl w:val="0"/>
          <w:numId w:val="1"/>
        </w:numPr>
        <w:jc w:val="both"/>
        <w:rPr>
          <w:rFonts w:ascii="Calibri" w:hAnsi="Calibri" w:cs="Calibri"/>
          <w:b/>
          <w:bCs/>
          <w:sz w:val="32"/>
          <w:szCs w:val="32"/>
          <w:lang w:val="es-419"/>
        </w:rPr>
      </w:pPr>
      <w:r w:rsidRPr="009A726B">
        <w:rPr>
          <w:rFonts w:ascii="Calibri" w:hAnsi="Calibri" w:cs="Calibri"/>
          <w:b/>
          <w:bCs/>
          <w:sz w:val="32"/>
          <w:szCs w:val="32"/>
          <w:lang w:val="es-419"/>
        </w:rPr>
        <w:t xml:space="preserve">SOBORNO. </w:t>
      </w:r>
      <w:r w:rsidR="00DA0582" w:rsidRPr="009A726B">
        <w:rPr>
          <w:rFonts w:ascii="Calibri" w:hAnsi="Calibri" w:cs="Calibri"/>
          <w:b/>
          <w:bCs/>
          <w:sz w:val="32"/>
          <w:szCs w:val="32"/>
          <w:lang w:val="es-419"/>
        </w:rPr>
        <w:t>CASO HUAWEI</w:t>
      </w:r>
    </w:p>
    <w:p w14:paraId="6AC7B46A" w14:textId="4CEDFCEA" w:rsidR="00B25C8A" w:rsidRDefault="00DA0582" w:rsidP="009A726B">
      <w:pPr>
        <w:jc w:val="both"/>
        <w:rPr>
          <w:rFonts w:ascii="Calibri" w:hAnsi="Calibri" w:cs="Calibri"/>
          <w:lang w:val="es-419"/>
        </w:rPr>
      </w:pPr>
      <w:r w:rsidRPr="009A726B">
        <w:rPr>
          <w:rFonts w:ascii="Calibri" w:hAnsi="Calibri" w:cs="Calibri"/>
          <w:lang w:val="es-419"/>
        </w:rPr>
        <w:t xml:space="preserve">Según las informaciones recabadas, la empresa multinacional de la </w:t>
      </w:r>
      <w:r w:rsidR="00B25C8A" w:rsidRPr="009A726B">
        <w:rPr>
          <w:rFonts w:ascii="Calibri" w:hAnsi="Calibri" w:cs="Calibri"/>
          <w:lang w:val="es-419"/>
        </w:rPr>
        <w:t>Rep</w:t>
      </w:r>
      <w:r w:rsidR="00B25C8A">
        <w:rPr>
          <w:rFonts w:ascii="Calibri" w:hAnsi="Calibri" w:cs="Calibri"/>
          <w:lang w:val="es-419"/>
        </w:rPr>
        <w:t>ú</w:t>
      </w:r>
      <w:r w:rsidR="00B25C8A" w:rsidRPr="009A726B">
        <w:rPr>
          <w:rFonts w:ascii="Calibri" w:hAnsi="Calibri" w:cs="Calibri"/>
          <w:lang w:val="es-419"/>
        </w:rPr>
        <w:t>blica</w:t>
      </w:r>
      <w:r w:rsidRPr="009A726B">
        <w:rPr>
          <w:rFonts w:ascii="Calibri" w:hAnsi="Calibri" w:cs="Calibri"/>
          <w:lang w:val="es-419"/>
        </w:rPr>
        <w:t xml:space="preserve"> Popular de China, dentro de su política de relaciones comerciales, establece una costumbre de pago de</w:t>
      </w:r>
      <w:r w:rsidR="004E3F36" w:rsidRPr="009A726B">
        <w:rPr>
          <w:rFonts w:ascii="Calibri" w:hAnsi="Calibri" w:cs="Calibri"/>
          <w:lang w:val="es-419"/>
        </w:rPr>
        <w:t xml:space="preserve"> dadivas y </w:t>
      </w:r>
      <w:r w:rsidRPr="009A726B">
        <w:rPr>
          <w:rFonts w:ascii="Calibri" w:hAnsi="Calibri" w:cs="Calibri"/>
          <w:lang w:val="es-419"/>
        </w:rPr>
        <w:t xml:space="preserve">regalías a sus clientes por las transacciones comerciales que realiza. </w:t>
      </w:r>
    </w:p>
    <w:p w14:paraId="343A5FF7" w14:textId="5667E4F7" w:rsidR="00DA0582" w:rsidRPr="009A726B" w:rsidRDefault="00DA0582" w:rsidP="009A726B">
      <w:pPr>
        <w:jc w:val="both"/>
        <w:rPr>
          <w:rFonts w:ascii="Calibri" w:hAnsi="Calibri" w:cs="Calibri"/>
          <w:lang w:val="es-419"/>
        </w:rPr>
      </w:pPr>
      <w:r w:rsidRPr="009A726B">
        <w:rPr>
          <w:rFonts w:ascii="Calibri" w:hAnsi="Calibri" w:cs="Calibri"/>
          <w:lang w:val="es-419"/>
        </w:rPr>
        <w:t xml:space="preserve">Con la Universidad de El Salvador HUAWEI ha realizado varias transacciones comerciales multimillonarias relativas a la </w:t>
      </w:r>
      <w:r w:rsidR="00791878" w:rsidRPr="009A726B">
        <w:rPr>
          <w:rFonts w:ascii="Calibri" w:hAnsi="Calibri" w:cs="Calibri"/>
          <w:lang w:val="es-419"/>
        </w:rPr>
        <w:t>implementación y</w:t>
      </w:r>
      <w:r w:rsidRPr="009A726B">
        <w:rPr>
          <w:rFonts w:ascii="Calibri" w:hAnsi="Calibri" w:cs="Calibri"/>
          <w:lang w:val="es-419"/>
        </w:rPr>
        <w:t xml:space="preserve"> equipamiento del sistema digital de la Universidad de El Salvador y a la compra de pantallas gigantes para las aulas de clase.</w:t>
      </w:r>
    </w:p>
    <w:p w14:paraId="3C1FD884" w14:textId="37933D0E" w:rsidR="00DA0582" w:rsidRPr="009A726B" w:rsidRDefault="00DA0582" w:rsidP="009A726B">
      <w:pPr>
        <w:jc w:val="both"/>
        <w:rPr>
          <w:rFonts w:ascii="Calibri" w:hAnsi="Calibri" w:cs="Calibri"/>
          <w:lang w:val="es-419"/>
        </w:rPr>
      </w:pPr>
      <w:r w:rsidRPr="009A726B">
        <w:rPr>
          <w:rFonts w:ascii="Calibri" w:hAnsi="Calibri" w:cs="Calibri"/>
          <w:lang w:val="es-419"/>
        </w:rPr>
        <w:lastRenderedPageBreak/>
        <w:t xml:space="preserve">Se solicita esclarecer a través de preguntas directas al Rector y a HUWEI los siguientes sucesos: </w:t>
      </w:r>
    </w:p>
    <w:p w14:paraId="7DAD4D1E" w14:textId="7EBCD968" w:rsidR="00DA0582" w:rsidRPr="009A726B" w:rsidRDefault="00DA0582" w:rsidP="009A726B">
      <w:pPr>
        <w:pStyle w:val="ListParagraph"/>
        <w:numPr>
          <w:ilvl w:val="0"/>
          <w:numId w:val="2"/>
        </w:numPr>
        <w:jc w:val="both"/>
        <w:rPr>
          <w:rFonts w:ascii="Calibri" w:hAnsi="Calibri" w:cs="Calibri"/>
          <w:lang w:val="es-419"/>
        </w:rPr>
      </w:pPr>
      <w:r w:rsidRPr="009A726B">
        <w:rPr>
          <w:rFonts w:ascii="Calibri" w:hAnsi="Calibri" w:cs="Calibri"/>
          <w:lang w:val="es-419"/>
        </w:rPr>
        <w:t xml:space="preserve">El pago de 16 boletos aéreos y de 16 reservaciones de hotel en </w:t>
      </w:r>
      <w:r w:rsidR="000619D5" w:rsidRPr="009A726B">
        <w:rPr>
          <w:rFonts w:ascii="Calibri" w:hAnsi="Calibri" w:cs="Calibri"/>
          <w:lang w:val="es-419"/>
        </w:rPr>
        <w:t>Cancún</w:t>
      </w:r>
      <w:r w:rsidR="004E3F36" w:rsidRPr="009A726B">
        <w:rPr>
          <w:rFonts w:ascii="Calibri" w:hAnsi="Calibri" w:cs="Calibri"/>
          <w:lang w:val="es-419"/>
        </w:rPr>
        <w:t xml:space="preserve">, Republica de </w:t>
      </w:r>
      <w:r w:rsidR="00D608BD" w:rsidRPr="009A726B">
        <w:rPr>
          <w:rFonts w:ascii="Calibri" w:hAnsi="Calibri" w:cs="Calibri"/>
          <w:lang w:val="es-419"/>
        </w:rPr>
        <w:t>Mexico, de</w:t>
      </w:r>
      <w:r w:rsidRPr="009A726B">
        <w:rPr>
          <w:rFonts w:ascii="Calibri" w:hAnsi="Calibri" w:cs="Calibri"/>
          <w:lang w:val="es-419"/>
        </w:rPr>
        <w:t xml:space="preserve"> HUAWEI al Rector Juan Rosa Quintanilla </w:t>
      </w:r>
      <w:proofErr w:type="spellStart"/>
      <w:r w:rsidRPr="009A726B">
        <w:rPr>
          <w:rFonts w:ascii="Calibri" w:hAnsi="Calibri" w:cs="Calibri"/>
          <w:lang w:val="es-419"/>
        </w:rPr>
        <w:t>Quintanilla</w:t>
      </w:r>
      <w:proofErr w:type="spellEnd"/>
      <w:r w:rsidR="00B25C8A">
        <w:rPr>
          <w:rFonts w:ascii="Calibri" w:hAnsi="Calibri" w:cs="Calibri"/>
          <w:lang w:val="es-419"/>
        </w:rPr>
        <w:t>,</w:t>
      </w:r>
      <w:r w:rsidRPr="009A726B">
        <w:rPr>
          <w:rFonts w:ascii="Calibri" w:hAnsi="Calibri" w:cs="Calibri"/>
          <w:lang w:val="es-419"/>
        </w:rPr>
        <w:t xml:space="preserve"> a su esposa Evelyn </w:t>
      </w:r>
      <w:r w:rsidR="00791878" w:rsidRPr="009A726B">
        <w:rPr>
          <w:rFonts w:ascii="Calibri" w:hAnsi="Calibri" w:cs="Calibri"/>
          <w:lang w:val="es-419"/>
        </w:rPr>
        <w:t xml:space="preserve">Beatriz </w:t>
      </w:r>
      <w:r w:rsidRPr="009A726B">
        <w:rPr>
          <w:rFonts w:ascii="Calibri" w:hAnsi="Calibri" w:cs="Calibri"/>
          <w:lang w:val="es-419"/>
        </w:rPr>
        <w:t xml:space="preserve">Farfan Mata, </w:t>
      </w:r>
      <w:r w:rsidR="00B25C8A">
        <w:rPr>
          <w:rFonts w:ascii="Calibri" w:hAnsi="Calibri" w:cs="Calibri"/>
          <w:lang w:val="es-419"/>
        </w:rPr>
        <w:t xml:space="preserve">y a una comitiva de 14 acompañantes entre quienes estaban sus hijos, así como amigos funcionarios de la Universidad de El Salvador, </w:t>
      </w:r>
      <w:r w:rsidRPr="009A726B">
        <w:rPr>
          <w:rFonts w:ascii="Calibri" w:hAnsi="Calibri" w:cs="Calibri"/>
          <w:lang w:val="es-419"/>
        </w:rPr>
        <w:t>con motivo de su matrimonio en Mexico, hace dos años.</w:t>
      </w:r>
    </w:p>
    <w:p w14:paraId="61A69AF8" w14:textId="776B7F31" w:rsidR="00DA0582" w:rsidRPr="009A726B" w:rsidRDefault="00DA0582" w:rsidP="009A726B">
      <w:pPr>
        <w:pStyle w:val="ListParagraph"/>
        <w:numPr>
          <w:ilvl w:val="0"/>
          <w:numId w:val="2"/>
        </w:numPr>
        <w:jc w:val="both"/>
        <w:rPr>
          <w:rFonts w:ascii="Calibri" w:hAnsi="Calibri" w:cs="Calibri"/>
          <w:lang w:val="es-419"/>
        </w:rPr>
      </w:pPr>
      <w:r w:rsidRPr="009A726B">
        <w:rPr>
          <w:rFonts w:ascii="Calibri" w:hAnsi="Calibri" w:cs="Calibri"/>
          <w:lang w:val="es-419"/>
        </w:rPr>
        <w:t xml:space="preserve">El pago de boletos aéreos y </w:t>
      </w:r>
      <w:r w:rsidR="000619D5" w:rsidRPr="009A726B">
        <w:rPr>
          <w:rFonts w:ascii="Calibri" w:hAnsi="Calibri" w:cs="Calibri"/>
          <w:lang w:val="es-419"/>
        </w:rPr>
        <w:t>hotel</w:t>
      </w:r>
      <w:r w:rsidRPr="009A726B">
        <w:rPr>
          <w:rFonts w:ascii="Calibri" w:hAnsi="Calibri" w:cs="Calibri"/>
          <w:lang w:val="es-419"/>
        </w:rPr>
        <w:t xml:space="preserve"> </w:t>
      </w:r>
      <w:r w:rsidR="000619D5" w:rsidRPr="009A726B">
        <w:rPr>
          <w:rFonts w:ascii="Calibri" w:hAnsi="Calibri" w:cs="Calibri"/>
          <w:lang w:val="es-419"/>
        </w:rPr>
        <w:t xml:space="preserve">de parte de HUAWEI </w:t>
      </w:r>
      <w:r w:rsidRPr="009A726B">
        <w:rPr>
          <w:rFonts w:ascii="Calibri" w:hAnsi="Calibri" w:cs="Calibri"/>
          <w:lang w:val="es-419"/>
        </w:rPr>
        <w:t xml:space="preserve">al Rector Juan Rosa Quintanilla y a su esposa, </w:t>
      </w:r>
      <w:r w:rsidR="00791878" w:rsidRPr="009A726B">
        <w:rPr>
          <w:rFonts w:ascii="Calibri" w:hAnsi="Calibri" w:cs="Calibri"/>
          <w:lang w:val="es-419"/>
        </w:rPr>
        <w:t xml:space="preserve">Evelyn Beatriz Farfan Mata, </w:t>
      </w:r>
      <w:r w:rsidRPr="009A726B">
        <w:rPr>
          <w:rFonts w:ascii="Calibri" w:hAnsi="Calibri" w:cs="Calibri"/>
          <w:lang w:val="es-419"/>
        </w:rPr>
        <w:t>así como a sus hijos y a varios funcionarios de la Universidad con motivo de un viaje de turismo a playas de Honduras, el año pasado.</w:t>
      </w:r>
    </w:p>
    <w:p w14:paraId="4B6B1496" w14:textId="4D457B84" w:rsidR="00DA0582" w:rsidRPr="009A726B" w:rsidRDefault="00DA0582" w:rsidP="009A726B">
      <w:pPr>
        <w:pStyle w:val="ListParagraph"/>
        <w:numPr>
          <w:ilvl w:val="0"/>
          <w:numId w:val="2"/>
        </w:numPr>
        <w:jc w:val="both"/>
        <w:rPr>
          <w:rFonts w:ascii="Calibri" w:hAnsi="Calibri" w:cs="Calibri"/>
          <w:lang w:val="es-419"/>
        </w:rPr>
      </w:pPr>
      <w:r w:rsidRPr="009A726B">
        <w:rPr>
          <w:rFonts w:ascii="Calibri" w:hAnsi="Calibri" w:cs="Calibri"/>
          <w:lang w:val="es-419"/>
        </w:rPr>
        <w:t xml:space="preserve"> Pago de </w:t>
      </w:r>
      <w:r w:rsidR="000619D5" w:rsidRPr="009A726B">
        <w:rPr>
          <w:rFonts w:ascii="Calibri" w:hAnsi="Calibri" w:cs="Calibri"/>
          <w:lang w:val="es-419"/>
        </w:rPr>
        <w:t>boleto aéreo y hotel de parte de HUAWEI a un viaje a Barcelona, España de la Vicerrectora Académica, Evelyn</w:t>
      </w:r>
      <w:r w:rsidR="00791878" w:rsidRPr="009A726B">
        <w:rPr>
          <w:rFonts w:ascii="Calibri" w:hAnsi="Calibri" w:cs="Calibri"/>
          <w:lang w:val="es-419"/>
        </w:rPr>
        <w:t xml:space="preserve"> Beatriz</w:t>
      </w:r>
      <w:r w:rsidR="000619D5" w:rsidRPr="009A726B">
        <w:rPr>
          <w:rFonts w:ascii="Calibri" w:hAnsi="Calibri" w:cs="Calibri"/>
          <w:lang w:val="es-419"/>
        </w:rPr>
        <w:t xml:space="preserve"> Farfan</w:t>
      </w:r>
      <w:r w:rsidR="00791878" w:rsidRPr="009A726B">
        <w:rPr>
          <w:rFonts w:ascii="Calibri" w:hAnsi="Calibri" w:cs="Calibri"/>
          <w:lang w:val="es-419"/>
        </w:rPr>
        <w:t xml:space="preserve"> Mata</w:t>
      </w:r>
      <w:r w:rsidR="000619D5" w:rsidRPr="009A726B">
        <w:rPr>
          <w:rFonts w:ascii="Calibri" w:hAnsi="Calibri" w:cs="Calibri"/>
          <w:lang w:val="es-419"/>
        </w:rPr>
        <w:t xml:space="preserve">, y acompañante, del 1 al </w:t>
      </w:r>
      <w:r w:rsidR="00791878" w:rsidRPr="009A726B">
        <w:rPr>
          <w:rFonts w:ascii="Calibri" w:hAnsi="Calibri" w:cs="Calibri"/>
          <w:lang w:val="es-419"/>
        </w:rPr>
        <w:t>7</w:t>
      </w:r>
      <w:r w:rsidR="000619D5" w:rsidRPr="009A726B">
        <w:rPr>
          <w:rFonts w:ascii="Calibri" w:hAnsi="Calibri" w:cs="Calibri"/>
          <w:lang w:val="es-419"/>
        </w:rPr>
        <w:t xml:space="preserve"> de marzo de 2026.</w:t>
      </w:r>
    </w:p>
    <w:p w14:paraId="087CC76C" w14:textId="1AFF4E5B" w:rsidR="000619D5" w:rsidRPr="009A726B" w:rsidRDefault="000619D5" w:rsidP="009A726B">
      <w:pPr>
        <w:jc w:val="both"/>
        <w:rPr>
          <w:rFonts w:ascii="Calibri" w:hAnsi="Calibri" w:cs="Calibri"/>
          <w:lang w:val="es-419"/>
        </w:rPr>
      </w:pPr>
      <w:r w:rsidRPr="009A726B">
        <w:rPr>
          <w:rFonts w:ascii="Calibri" w:hAnsi="Calibri" w:cs="Calibri"/>
          <w:lang w:val="es-419"/>
        </w:rPr>
        <w:t xml:space="preserve">Se solicita tipificar esta recepción de dadivas si cae en la legislación respectiva de la política antisoborno, ya que objetivamente, se trataría de un soborno. </w:t>
      </w:r>
      <w:r w:rsidR="000376E1">
        <w:rPr>
          <w:rFonts w:ascii="Calibri" w:hAnsi="Calibri" w:cs="Calibri"/>
          <w:lang w:val="es-419"/>
        </w:rPr>
        <w:t>Solicitamos de la manera más cordial al Honorable Tribunal de Ética Gubernamental, e</w:t>
      </w:r>
      <w:r w:rsidRPr="009A726B">
        <w:rPr>
          <w:rFonts w:ascii="Calibri" w:hAnsi="Calibri" w:cs="Calibri"/>
          <w:lang w:val="es-419"/>
        </w:rPr>
        <w:t xml:space="preserve">studiar </w:t>
      </w:r>
      <w:r w:rsidR="00791878" w:rsidRPr="009A726B">
        <w:rPr>
          <w:rFonts w:ascii="Calibri" w:hAnsi="Calibri" w:cs="Calibri"/>
          <w:lang w:val="es-419"/>
        </w:rPr>
        <w:t xml:space="preserve">el caso, y </w:t>
      </w:r>
      <w:r w:rsidR="000376E1">
        <w:rPr>
          <w:rFonts w:ascii="Calibri" w:hAnsi="Calibri" w:cs="Calibri"/>
          <w:lang w:val="es-419"/>
        </w:rPr>
        <w:t xml:space="preserve">dado sean ciertos los señalamientos, </w:t>
      </w:r>
      <w:r w:rsidR="00791878" w:rsidRPr="009A726B">
        <w:rPr>
          <w:rFonts w:ascii="Calibri" w:hAnsi="Calibri" w:cs="Calibri"/>
          <w:lang w:val="es-419"/>
        </w:rPr>
        <w:t xml:space="preserve">certificarlo para </w:t>
      </w:r>
      <w:r w:rsidRPr="009A726B">
        <w:rPr>
          <w:rFonts w:ascii="Calibri" w:hAnsi="Calibri" w:cs="Calibri"/>
          <w:lang w:val="es-419"/>
        </w:rPr>
        <w:t xml:space="preserve">trasladar esta </w:t>
      </w:r>
      <w:r w:rsidR="004E3F36" w:rsidRPr="009A726B">
        <w:rPr>
          <w:rFonts w:ascii="Calibri" w:hAnsi="Calibri" w:cs="Calibri"/>
          <w:lang w:val="es-419"/>
        </w:rPr>
        <w:t>notificación</w:t>
      </w:r>
      <w:r w:rsidRPr="009A726B">
        <w:rPr>
          <w:rFonts w:ascii="Calibri" w:hAnsi="Calibri" w:cs="Calibri"/>
          <w:lang w:val="es-419"/>
        </w:rPr>
        <w:t xml:space="preserve"> al Organismo Salvadoreño de Normalización, que prohíbe expresamente a los funcionarios públicos recibir dadivas y sobornos, </w:t>
      </w:r>
    </w:p>
    <w:p w14:paraId="53BB9A0A" w14:textId="77777777" w:rsidR="00497528" w:rsidRDefault="00497528" w:rsidP="009A726B">
      <w:pPr>
        <w:jc w:val="both"/>
        <w:rPr>
          <w:rFonts w:ascii="Calibri" w:hAnsi="Calibri" w:cs="Calibri"/>
          <w:lang w:val="es-419"/>
        </w:rPr>
      </w:pPr>
    </w:p>
    <w:p w14:paraId="616ED209" w14:textId="77777777" w:rsidR="009A726B" w:rsidRPr="000376E1" w:rsidRDefault="009A726B" w:rsidP="009A726B">
      <w:pPr>
        <w:jc w:val="both"/>
        <w:rPr>
          <w:rFonts w:ascii="Calibri" w:hAnsi="Calibri" w:cs="Calibri"/>
          <w:lang w:val="es-419"/>
        </w:rPr>
      </w:pPr>
    </w:p>
    <w:p w14:paraId="37AE39EE" w14:textId="4C1910F7" w:rsidR="00497528" w:rsidRPr="009A726B" w:rsidRDefault="00497528" w:rsidP="009A726B">
      <w:pPr>
        <w:pStyle w:val="ListParagraph"/>
        <w:numPr>
          <w:ilvl w:val="0"/>
          <w:numId w:val="1"/>
        </w:numPr>
        <w:jc w:val="both"/>
        <w:rPr>
          <w:rFonts w:ascii="Calibri" w:hAnsi="Calibri" w:cs="Calibri"/>
          <w:b/>
          <w:bCs/>
          <w:sz w:val="32"/>
          <w:szCs w:val="32"/>
          <w:lang w:val="es-419"/>
        </w:rPr>
      </w:pPr>
      <w:r w:rsidRPr="009A726B">
        <w:rPr>
          <w:rFonts w:ascii="Calibri" w:hAnsi="Calibri" w:cs="Calibri"/>
          <w:b/>
          <w:bCs/>
          <w:sz w:val="32"/>
          <w:szCs w:val="32"/>
          <w:lang w:val="es-419"/>
        </w:rPr>
        <w:t>CASO MALVERSACION DE FONDOS</w:t>
      </w:r>
    </w:p>
    <w:p w14:paraId="5359FCAB" w14:textId="288DE5ED" w:rsidR="00D608BD" w:rsidRPr="009A726B" w:rsidRDefault="00D608BD" w:rsidP="009A726B">
      <w:pPr>
        <w:jc w:val="both"/>
        <w:rPr>
          <w:rFonts w:ascii="Calibri" w:hAnsi="Calibri" w:cs="Calibri"/>
          <w:lang w:val="es-419"/>
        </w:rPr>
      </w:pPr>
      <w:r w:rsidRPr="009A726B">
        <w:rPr>
          <w:rFonts w:ascii="Calibri" w:hAnsi="Calibri" w:cs="Calibri"/>
          <w:lang w:val="es-419"/>
        </w:rPr>
        <w:t>En el año 2018, con motivo de la implementación de la política de escolaridad gratuita para estudiantes universitarios de instituciones publicas y privadas, la gestión que presidía</w:t>
      </w:r>
      <w:r w:rsidR="00E05CB8">
        <w:rPr>
          <w:rFonts w:ascii="Calibri" w:hAnsi="Calibri" w:cs="Calibri"/>
          <w:lang w:val="es-419"/>
        </w:rPr>
        <w:t xml:space="preserve"> por</w:t>
      </w:r>
      <w:r w:rsidRPr="009A726B">
        <w:rPr>
          <w:rFonts w:ascii="Calibri" w:hAnsi="Calibri" w:cs="Calibri"/>
          <w:lang w:val="es-419"/>
        </w:rPr>
        <w:t xml:space="preserve"> entonces</w:t>
      </w:r>
      <w:r w:rsidR="00E05CB8">
        <w:rPr>
          <w:rFonts w:ascii="Calibri" w:hAnsi="Calibri" w:cs="Calibri"/>
          <w:lang w:val="es-419"/>
        </w:rPr>
        <w:t xml:space="preserve"> la Universidad de El Salvador</w:t>
      </w:r>
      <w:r w:rsidRPr="009A726B">
        <w:rPr>
          <w:rFonts w:ascii="Calibri" w:hAnsi="Calibri" w:cs="Calibri"/>
          <w:lang w:val="es-419"/>
        </w:rPr>
        <w:t xml:space="preserve">, logro un refuerzo presupuestario permanente a la Universidad de El Salvador, </w:t>
      </w:r>
      <w:r w:rsidR="00CC4109" w:rsidRPr="009A726B">
        <w:rPr>
          <w:rFonts w:ascii="Calibri" w:hAnsi="Calibri" w:cs="Calibri"/>
          <w:lang w:val="es-419"/>
        </w:rPr>
        <w:t xml:space="preserve">de parte de la Comisión de Hacienda y Especial del Presupuesto de la Asamblea Legislativa que en su Dictamen 337 del 20 de febrero de 2018, dictamino </w:t>
      </w:r>
      <w:r w:rsidRPr="009A726B">
        <w:rPr>
          <w:rFonts w:ascii="Calibri" w:hAnsi="Calibri" w:cs="Calibri"/>
          <w:lang w:val="es-419"/>
        </w:rPr>
        <w:t xml:space="preserve">que </w:t>
      </w:r>
      <w:r w:rsidR="00CC4109" w:rsidRPr="009A726B">
        <w:rPr>
          <w:rFonts w:ascii="Calibri" w:hAnsi="Calibri" w:cs="Calibri"/>
          <w:lang w:val="es-419"/>
        </w:rPr>
        <w:t>beneficiaría</w:t>
      </w:r>
      <w:r w:rsidRPr="009A726B">
        <w:rPr>
          <w:rFonts w:ascii="Calibri" w:hAnsi="Calibri" w:cs="Calibri"/>
          <w:lang w:val="es-419"/>
        </w:rPr>
        <w:t xml:space="preserve"> a la Universidad de El Salvador, para:</w:t>
      </w:r>
    </w:p>
    <w:p w14:paraId="2E49C849" w14:textId="01BD40E6" w:rsidR="00D608BD" w:rsidRPr="009A726B" w:rsidRDefault="00D608BD" w:rsidP="009A726B">
      <w:pPr>
        <w:jc w:val="both"/>
        <w:rPr>
          <w:rFonts w:ascii="Calibri" w:hAnsi="Calibri" w:cs="Calibri"/>
          <w:b/>
          <w:bCs/>
          <w:i/>
          <w:iCs/>
          <w:lang w:val="es-419"/>
        </w:rPr>
      </w:pPr>
      <w:r w:rsidRPr="009A726B">
        <w:rPr>
          <w:rFonts w:ascii="Calibri" w:hAnsi="Calibri" w:cs="Calibri"/>
          <w:b/>
          <w:bCs/>
          <w:i/>
          <w:iCs/>
          <w:lang w:val="es-419"/>
        </w:rPr>
        <w:t>”la aplicación inicial y parcial del 5.</w:t>
      </w:r>
      <w:r w:rsidR="00CC4109" w:rsidRPr="009A726B">
        <w:rPr>
          <w:rFonts w:ascii="Calibri" w:hAnsi="Calibri" w:cs="Calibri"/>
          <w:b/>
          <w:bCs/>
          <w:i/>
          <w:iCs/>
          <w:lang w:val="es-419"/>
        </w:rPr>
        <w:t>0</w:t>
      </w:r>
      <w:r w:rsidRPr="009A726B">
        <w:rPr>
          <w:rFonts w:ascii="Calibri" w:hAnsi="Calibri" w:cs="Calibri"/>
          <w:b/>
          <w:bCs/>
          <w:i/>
          <w:iCs/>
          <w:lang w:val="es-419"/>
        </w:rPr>
        <w:t xml:space="preserve">7 % del Porcentaje Diferencial de Tablas Salariales del </w:t>
      </w:r>
      <w:r w:rsidR="00CC4109" w:rsidRPr="009A726B">
        <w:rPr>
          <w:rFonts w:ascii="Calibri" w:hAnsi="Calibri" w:cs="Calibri"/>
          <w:b/>
          <w:bCs/>
          <w:i/>
          <w:iCs/>
          <w:lang w:val="es-419"/>
        </w:rPr>
        <w:t>Escalafón</w:t>
      </w:r>
      <w:r w:rsidRPr="009A726B">
        <w:rPr>
          <w:rFonts w:ascii="Calibri" w:hAnsi="Calibri" w:cs="Calibri"/>
          <w:b/>
          <w:bCs/>
          <w:i/>
          <w:iCs/>
          <w:lang w:val="es-419"/>
        </w:rPr>
        <w:t>… los cuales tienen un costo anual de US$ 3,257,154.00 y que será financiado con las asignaciones presupuestaria de la Universidad de El Salvador.</w:t>
      </w:r>
      <w:r w:rsidR="00CC4109" w:rsidRPr="009A726B">
        <w:rPr>
          <w:rFonts w:ascii="Calibri" w:hAnsi="Calibri" w:cs="Calibri"/>
          <w:b/>
          <w:bCs/>
          <w:i/>
          <w:iCs/>
          <w:lang w:val="es-419"/>
        </w:rPr>
        <w:t>”</w:t>
      </w:r>
    </w:p>
    <w:p w14:paraId="5465E1D5" w14:textId="0F353AC2" w:rsidR="00CC4109" w:rsidRPr="009A726B" w:rsidRDefault="00CC4109" w:rsidP="009A726B">
      <w:pPr>
        <w:jc w:val="both"/>
        <w:rPr>
          <w:rFonts w:ascii="Calibri" w:hAnsi="Calibri" w:cs="Calibri"/>
          <w:b/>
          <w:bCs/>
          <w:i/>
          <w:iCs/>
          <w:lang w:val="es-419"/>
        </w:rPr>
      </w:pPr>
      <w:r w:rsidRPr="009A726B">
        <w:rPr>
          <w:rFonts w:ascii="Calibri" w:hAnsi="Calibri" w:cs="Calibri"/>
          <w:lang w:val="es-419"/>
        </w:rPr>
        <w:t>Asimismo, en el Dictamen 336 del 20 de febrero de 2018, la Asamblea Legislativa, aprobó una reforma a la Ley del Presupuesto de la Nación</w:t>
      </w:r>
      <w:r w:rsidR="000D20EA" w:rsidRPr="009A726B">
        <w:rPr>
          <w:rFonts w:ascii="Calibri" w:hAnsi="Calibri" w:cs="Calibri"/>
          <w:lang w:val="es-419"/>
        </w:rPr>
        <w:t xml:space="preserve"> </w:t>
      </w:r>
      <w:r w:rsidR="000D20EA" w:rsidRPr="009A726B">
        <w:rPr>
          <w:rFonts w:ascii="Calibri" w:hAnsi="Calibri" w:cs="Calibri"/>
          <w:b/>
          <w:bCs/>
          <w:i/>
          <w:iCs/>
          <w:lang w:val="es-419"/>
        </w:rPr>
        <w:t>“…</w:t>
      </w:r>
      <w:r w:rsidRPr="009A726B">
        <w:rPr>
          <w:rFonts w:ascii="Calibri" w:hAnsi="Calibri" w:cs="Calibri"/>
          <w:b/>
          <w:bCs/>
          <w:i/>
          <w:iCs/>
          <w:lang w:val="es-419"/>
        </w:rPr>
        <w:t xml:space="preserve"> </w:t>
      </w:r>
      <w:r w:rsidR="000D20EA" w:rsidRPr="009A726B">
        <w:rPr>
          <w:rFonts w:ascii="Calibri" w:hAnsi="Calibri" w:cs="Calibri"/>
          <w:b/>
          <w:bCs/>
          <w:i/>
          <w:iCs/>
          <w:lang w:val="es-419"/>
        </w:rPr>
        <w:t>E</w:t>
      </w:r>
      <w:r w:rsidRPr="009A726B">
        <w:rPr>
          <w:rFonts w:ascii="Calibri" w:hAnsi="Calibri" w:cs="Calibri"/>
          <w:b/>
          <w:bCs/>
          <w:i/>
          <w:iCs/>
          <w:lang w:val="es-419"/>
        </w:rPr>
        <w:t xml:space="preserve">n la parte correspondiente al ramo de Educación, para incorporar recursos por valor de </w:t>
      </w:r>
      <w:r w:rsidR="00374A4A" w:rsidRPr="009A726B">
        <w:rPr>
          <w:rFonts w:ascii="Calibri" w:hAnsi="Calibri" w:cs="Calibri"/>
          <w:b/>
          <w:bCs/>
          <w:i/>
          <w:iCs/>
          <w:lang w:val="es-419"/>
        </w:rPr>
        <w:t xml:space="preserve">US$ 6,257,154.00, a la Universidad de El Salvador…”, con el objetivo de “… Reforzar presupuestariamente la Universidad de El Salvador, para poder atender prioridades y objetivos estratégicos, como exoneración de cuotas de </w:t>
      </w:r>
      <w:r w:rsidR="00374A4A" w:rsidRPr="009A726B">
        <w:rPr>
          <w:rFonts w:ascii="Calibri" w:hAnsi="Calibri" w:cs="Calibri"/>
          <w:b/>
          <w:bCs/>
          <w:i/>
          <w:iCs/>
          <w:lang w:val="es-419"/>
        </w:rPr>
        <w:lastRenderedPageBreak/>
        <w:t>matrícula y escolaridad de estudiantes procedentes de institutos nacionales por un monto de US$ 2,000,000.00</w:t>
      </w:r>
      <w:r w:rsidRPr="009A726B">
        <w:rPr>
          <w:rFonts w:ascii="Calibri" w:hAnsi="Calibri" w:cs="Calibri"/>
          <w:b/>
          <w:bCs/>
          <w:i/>
          <w:iCs/>
          <w:lang w:val="es-419"/>
        </w:rPr>
        <w:t>;</w:t>
      </w:r>
      <w:r w:rsidR="00374A4A" w:rsidRPr="009A726B">
        <w:rPr>
          <w:rFonts w:ascii="Calibri" w:hAnsi="Calibri" w:cs="Calibri"/>
          <w:b/>
          <w:bCs/>
          <w:i/>
          <w:iCs/>
          <w:lang w:val="es-419"/>
        </w:rPr>
        <w:t xml:space="preserve"> investigación científica por US$ 1,000,000.00; e implementación parcial de tablas salariales por US$ 3, 257,154.00… la suscrita </w:t>
      </w:r>
      <w:r w:rsidR="000D20EA" w:rsidRPr="009A726B">
        <w:rPr>
          <w:rFonts w:ascii="Calibri" w:hAnsi="Calibri" w:cs="Calibri"/>
          <w:b/>
          <w:bCs/>
          <w:i/>
          <w:iCs/>
          <w:lang w:val="es-419"/>
        </w:rPr>
        <w:t>Comisión</w:t>
      </w:r>
      <w:r w:rsidR="00374A4A" w:rsidRPr="009A726B">
        <w:rPr>
          <w:rFonts w:ascii="Calibri" w:hAnsi="Calibri" w:cs="Calibri"/>
          <w:b/>
          <w:bCs/>
          <w:i/>
          <w:iCs/>
          <w:lang w:val="es-419"/>
        </w:rPr>
        <w:t xml:space="preserve"> estima que </w:t>
      </w:r>
      <w:r w:rsidR="000D20EA" w:rsidRPr="009A726B">
        <w:rPr>
          <w:rFonts w:ascii="Calibri" w:hAnsi="Calibri" w:cs="Calibri"/>
          <w:b/>
          <w:bCs/>
          <w:i/>
          <w:iCs/>
          <w:lang w:val="es-419"/>
        </w:rPr>
        <w:t>la iniciativa es procedente… Por ello ha concluido dictar un dictamen FAVORABLE, para lo cual adjunta el respectivo proyecto de decreto.”</w:t>
      </w:r>
    </w:p>
    <w:p w14:paraId="48BBD788" w14:textId="08D0EC51" w:rsidR="000D20EA" w:rsidRPr="009A726B" w:rsidRDefault="000376E1" w:rsidP="009A726B">
      <w:pPr>
        <w:jc w:val="both"/>
        <w:rPr>
          <w:rFonts w:ascii="Calibri" w:hAnsi="Calibri" w:cs="Calibri"/>
          <w:lang w:val="es-419"/>
        </w:rPr>
      </w:pPr>
      <w:r>
        <w:rPr>
          <w:rFonts w:ascii="Calibri" w:hAnsi="Calibri" w:cs="Calibri"/>
          <w:lang w:val="es-419"/>
        </w:rPr>
        <w:t xml:space="preserve">Por otro lado, </w:t>
      </w:r>
      <w:r w:rsidR="000D20EA" w:rsidRPr="009A726B">
        <w:rPr>
          <w:rFonts w:ascii="Calibri" w:hAnsi="Calibri" w:cs="Calibri"/>
          <w:lang w:val="es-419"/>
        </w:rPr>
        <w:t xml:space="preserve">en el Dictamen del Presupuesto No.177, del 17 de diciembre de 2025, </w:t>
      </w:r>
      <w:r w:rsidR="007C2942" w:rsidRPr="009A726B">
        <w:rPr>
          <w:rFonts w:ascii="Calibri" w:hAnsi="Calibri" w:cs="Calibri"/>
          <w:lang w:val="es-419"/>
        </w:rPr>
        <w:t>se considera para la Universidad de El Salvador, en la pagina 8, correspondiente al área de Programas sociales y subsidios, en su literal 2, se lee:</w:t>
      </w:r>
    </w:p>
    <w:p w14:paraId="0DD06128" w14:textId="6040C707" w:rsidR="000D20EA" w:rsidRPr="009A726B" w:rsidRDefault="00C52BED" w:rsidP="009A726B">
      <w:pPr>
        <w:jc w:val="both"/>
        <w:rPr>
          <w:rFonts w:ascii="Calibri" w:hAnsi="Calibri" w:cs="Calibri"/>
          <w:b/>
          <w:bCs/>
          <w:i/>
          <w:iCs/>
          <w:lang w:val="es-419"/>
        </w:rPr>
      </w:pPr>
      <w:r w:rsidRPr="009A726B">
        <w:rPr>
          <w:rFonts w:ascii="Calibri" w:hAnsi="Calibri" w:cs="Calibri"/>
          <w:b/>
          <w:bCs/>
          <w:i/>
          <w:iCs/>
          <w:lang w:val="es-419"/>
        </w:rPr>
        <w:t>“</w:t>
      </w:r>
      <w:r w:rsidR="007C2942" w:rsidRPr="009A726B">
        <w:rPr>
          <w:rFonts w:ascii="Calibri" w:hAnsi="Calibri" w:cs="Calibri"/>
          <w:b/>
          <w:bCs/>
          <w:i/>
          <w:iCs/>
          <w:lang w:val="es-419"/>
        </w:rPr>
        <w:t xml:space="preserve">En el área de Educación se asignan SETECIENTOS DIECISIETE MILLONES OCHOCIENTOS VEINTISÉIS MIL SEISCIENTOS CUARENTA Y CINCO DÓLARES de los Estados Unidos de America (US$ 717,826,645.00), de los cuales el 82 % esta destinado a iniciativas en el marco del Proyecto “Mi Nueva Escuela” con una asignación de QUINIENTOS NOVENTA Y UNO PUNTO SEIS MILLONES DE DOLARES DE LOS ESTADOS UNIDOS DE AMERICA (US$ 591.6 millones de </w:t>
      </w:r>
      <w:r w:rsidRPr="009A726B">
        <w:rPr>
          <w:rFonts w:ascii="Calibri" w:hAnsi="Calibri" w:cs="Calibri"/>
          <w:b/>
          <w:bCs/>
          <w:i/>
          <w:iCs/>
          <w:lang w:val="es-419"/>
        </w:rPr>
        <w:t>dólares</w:t>
      </w:r>
      <w:r w:rsidR="007C2942" w:rsidRPr="009A726B">
        <w:rPr>
          <w:rFonts w:ascii="Calibri" w:hAnsi="Calibri" w:cs="Calibri"/>
          <w:b/>
          <w:bCs/>
          <w:i/>
          <w:iCs/>
          <w:lang w:val="es-419"/>
        </w:rPr>
        <w:t>)</w:t>
      </w:r>
      <w:r w:rsidRPr="009A726B">
        <w:rPr>
          <w:rFonts w:ascii="Calibri" w:hAnsi="Calibri" w:cs="Calibri"/>
          <w:b/>
          <w:bCs/>
          <w:i/>
          <w:iCs/>
          <w:lang w:val="es-419"/>
        </w:rPr>
        <w:t xml:space="preserve">, y el monto restante por CIENTO VEINTISEIS PUNTO TRES MILLONES DE DOLARES DE LOS ESTADOS UNIDOS DE AMERICA US$ 126.3 millones) garantiza la continuidad de los Programas: Presupuesto Escolar; Bono de Gratuidad; Jóvenes Talento; Universidad Virtual; y Paquete Escolar; todos ellos a cargo del Ramo de Educación, Ciencia y Tecnología.”  </w:t>
      </w:r>
    </w:p>
    <w:p w14:paraId="585090F5" w14:textId="11127511" w:rsidR="00DE4AA7" w:rsidRPr="009A726B" w:rsidRDefault="00DE4AA7" w:rsidP="009A726B">
      <w:pPr>
        <w:jc w:val="both"/>
        <w:rPr>
          <w:rFonts w:ascii="Calibri" w:hAnsi="Calibri" w:cs="Calibri"/>
          <w:lang w:val="es-419"/>
        </w:rPr>
      </w:pPr>
      <w:r w:rsidRPr="009A726B">
        <w:rPr>
          <w:rFonts w:ascii="Calibri" w:hAnsi="Calibri" w:cs="Calibri"/>
          <w:lang w:val="es-419"/>
        </w:rPr>
        <w:t xml:space="preserve">El </w:t>
      </w:r>
      <w:r w:rsidR="00963A66" w:rsidRPr="009A726B">
        <w:rPr>
          <w:rFonts w:ascii="Calibri" w:hAnsi="Calibri" w:cs="Calibri"/>
          <w:lang w:val="es-419"/>
        </w:rPr>
        <w:t>Artículo</w:t>
      </w:r>
      <w:r w:rsidRPr="009A726B">
        <w:rPr>
          <w:rFonts w:ascii="Calibri" w:hAnsi="Calibri" w:cs="Calibri"/>
          <w:lang w:val="es-419"/>
        </w:rPr>
        <w:t xml:space="preserve"> 2 del Dictamen 177 del Presupuesto, del 17 de diciembre de 2025</w:t>
      </w:r>
      <w:r w:rsidR="00E05CB8">
        <w:rPr>
          <w:rFonts w:ascii="Calibri" w:hAnsi="Calibri" w:cs="Calibri"/>
          <w:lang w:val="es-419"/>
        </w:rPr>
        <w:t>, especifica</w:t>
      </w:r>
      <w:r w:rsidRPr="009A726B">
        <w:rPr>
          <w:rFonts w:ascii="Calibri" w:hAnsi="Calibri" w:cs="Calibri"/>
          <w:lang w:val="es-419"/>
        </w:rPr>
        <w:t xml:space="preserve">: </w:t>
      </w:r>
    </w:p>
    <w:p w14:paraId="5883F5AB" w14:textId="716BF53D" w:rsidR="00DE4AA7" w:rsidRPr="009A726B" w:rsidRDefault="00963A66" w:rsidP="009A726B">
      <w:pPr>
        <w:jc w:val="both"/>
        <w:rPr>
          <w:rFonts w:ascii="Calibri" w:hAnsi="Calibri" w:cs="Calibri"/>
          <w:b/>
          <w:bCs/>
          <w:i/>
          <w:iCs/>
          <w:lang w:val="es-419"/>
        </w:rPr>
      </w:pPr>
      <w:r w:rsidRPr="009A726B">
        <w:rPr>
          <w:rFonts w:ascii="Calibri" w:hAnsi="Calibri" w:cs="Calibri"/>
          <w:b/>
          <w:bCs/>
          <w:i/>
          <w:iCs/>
          <w:lang w:val="es-419"/>
        </w:rPr>
        <w:t>“Art.</w:t>
      </w:r>
      <w:r w:rsidR="00DE4AA7" w:rsidRPr="009A726B">
        <w:rPr>
          <w:rFonts w:ascii="Calibri" w:hAnsi="Calibri" w:cs="Calibri"/>
          <w:b/>
          <w:bCs/>
          <w:i/>
          <w:iCs/>
          <w:lang w:val="es-419"/>
        </w:rPr>
        <w:t xml:space="preserve"> 2 Se suspenden los incrementos y nivelaciones salariales, a los funcionarios del </w:t>
      </w:r>
      <w:r w:rsidRPr="009A726B">
        <w:rPr>
          <w:rFonts w:ascii="Calibri" w:hAnsi="Calibri" w:cs="Calibri"/>
          <w:b/>
          <w:bCs/>
          <w:i/>
          <w:iCs/>
          <w:lang w:val="es-419"/>
        </w:rPr>
        <w:t>Estado,</w:t>
      </w:r>
      <w:r w:rsidR="00DE4AA7" w:rsidRPr="009A726B">
        <w:rPr>
          <w:rFonts w:ascii="Calibri" w:hAnsi="Calibri" w:cs="Calibri"/>
          <w:b/>
          <w:bCs/>
          <w:i/>
          <w:iCs/>
          <w:lang w:val="es-419"/>
        </w:rPr>
        <w:t xml:space="preserve"> así como a los Empleados Públicos, que presten sus servicios bajo los regímenes de Ley de Salarios o Contrato, bajo cualquier fuente de financiamiento (Fondo General, Recursos Propios y Fondos de Actividades Especiales, FAEs), independientemente de las facultades que al respecto les otorguen sus respectivas leyes de creación.”</w:t>
      </w:r>
    </w:p>
    <w:p w14:paraId="40DF2302" w14:textId="129C1293" w:rsidR="00DE4AA7" w:rsidRPr="009A726B" w:rsidRDefault="00DE4AA7" w:rsidP="009A726B">
      <w:pPr>
        <w:jc w:val="both"/>
        <w:rPr>
          <w:rFonts w:ascii="Calibri" w:hAnsi="Calibri" w:cs="Calibri"/>
          <w:lang w:val="es-419"/>
        </w:rPr>
      </w:pPr>
      <w:r w:rsidRPr="009A726B">
        <w:rPr>
          <w:rFonts w:ascii="Calibri" w:hAnsi="Calibri" w:cs="Calibri"/>
          <w:lang w:val="es-419"/>
        </w:rPr>
        <w:t>Y el Art. 3 establece:</w:t>
      </w:r>
    </w:p>
    <w:p w14:paraId="7DF7862B" w14:textId="1B24CFCC" w:rsidR="00DE4AA7" w:rsidRPr="009A726B" w:rsidRDefault="00DE4AA7" w:rsidP="009A726B">
      <w:pPr>
        <w:jc w:val="both"/>
        <w:rPr>
          <w:rFonts w:ascii="Calibri" w:hAnsi="Calibri" w:cs="Calibri"/>
          <w:b/>
          <w:bCs/>
          <w:i/>
          <w:iCs/>
          <w:lang w:val="es-419"/>
        </w:rPr>
      </w:pPr>
      <w:r w:rsidRPr="009A726B">
        <w:rPr>
          <w:rFonts w:ascii="Calibri" w:hAnsi="Calibri" w:cs="Calibri"/>
          <w:b/>
          <w:bCs/>
          <w:i/>
          <w:iCs/>
          <w:lang w:val="es-419"/>
        </w:rPr>
        <w:t xml:space="preserve">“Art. 3. Se prohíbe la creación de plazas nuevas por Ley de Salarios y Contratos y por cualquier fuente de financiamiento en todas las entidades de los tres Órganos del Estado y municipalidades, incluyendo las instituciones Oficiales </w:t>
      </w:r>
      <w:r w:rsidR="00963A66" w:rsidRPr="009A726B">
        <w:rPr>
          <w:rFonts w:ascii="Calibri" w:hAnsi="Calibri" w:cs="Calibri"/>
          <w:b/>
          <w:bCs/>
          <w:i/>
          <w:iCs/>
          <w:lang w:val="es-419"/>
        </w:rPr>
        <w:t>Autónomas</w:t>
      </w:r>
      <w:r w:rsidRPr="009A726B">
        <w:rPr>
          <w:rFonts w:ascii="Calibri" w:hAnsi="Calibri" w:cs="Calibri"/>
          <w:b/>
          <w:bCs/>
          <w:i/>
          <w:iCs/>
          <w:lang w:val="es-419"/>
        </w:rPr>
        <w:t xml:space="preserve"> y Descentralizadas.”</w:t>
      </w:r>
    </w:p>
    <w:p w14:paraId="64922282" w14:textId="69F857A5" w:rsidR="00DE4AA7" w:rsidRDefault="000376E1" w:rsidP="009A726B">
      <w:pPr>
        <w:jc w:val="both"/>
        <w:rPr>
          <w:rFonts w:ascii="Calibri" w:hAnsi="Calibri" w:cs="Calibri"/>
          <w:lang w:val="es-419"/>
        </w:rPr>
      </w:pPr>
      <w:r>
        <w:rPr>
          <w:rFonts w:ascii="Calibri" w:hAnsi="Calibri" w:cs="Calibri"/>
          <w:lang w:val="es-419"/>
        </w:rPr>
        <w:t xml:space="preserve">Todo ello dio pie a que la Universidad de El Salvador recibiera a partir de 2019 refuerzos presupuestarios anuales por valor de mas de 9 millones de dólares, para la continuidad de los programas de Gratuidad Escolar, Exoneración de cuotas de matrícula y escolaridad, Jóvenes Talento, Universidad Virtual, </w:t>
      </w:r>
      <w:r w:rsidRPr="000376E1">
        <w:rPr>
          <w:rFonts w:ascii="Calibri" w:hAnsi="Calibri" w:cs="Calibri"/>
          <w:lang w:val="es-419"/>
        </w:rPr>
        <w:t>la aplicación inicial y parcial del 5.07 % del Porcentaje Diferencial de Tablas Salariales del Escalafón</w:t>
      </w:r>
      <w:r>
        <w:rPr>
          <w:rFonts w:ascii="Calibri" w:hAnsi="Calibri" w:cs="Calibri"/>
          <w:lang w:val="es-419"/>
        </w:rPr>
        <w:t>, financiamiento de programas de Investigación científica.</w:t>
      </w:r>
    </w:p>
    <w:p w14:paraId="3C4438E9" w14:textId="1AC7B4DE" w:rsidR="000376E1" w:rsidRDefault="000376E1" w:rsidP="009A726B">
      <w:pPr>
        <w:jc w:val="both"/>
        <w:rPr>
          <w:rFonts w:ascii="Calibri" w:hAnsi="Calibri" w:cs="Calibri"/>
          <w:lang w:val="es-419"/>
        </w:rPr>
      </w:pPr>
      <w:r>
        <w:rPr>
          <w:rFonts w:ascii="Calibri" w:hAnsi="Calibri" w:cs="Calibri"/>
          <w:lang w:val="es-419"/>
        </w:rPr>
        <w:t>Dicho refuerzo presupuestario, durante la gestión anterior en los años 2019, 2020, 2021, 2022 hasta</w:t>
      </w:r>
      <w:r w:rsidR="00E05CB8">
        <w:rPr>
          <w:rFonts w:ascii="Calibri" w:hAnsi="Calibri" w:cs="Calibri"/>
          <w:lang w:val="es-419"/>
        </w:rPr>
        <w:t xml:space="preserve"> el 28 de</w:t>
      </w:r>
      <w:r>
        <w:rPr>
          <w:rFonts w:ascii="Calibri" w:hAnsi="Calibri" w:cs="Calibri"/>
          <w:lang w:val="es-419"/>
        </w:rPr>
        <w:t xml:space="preserve"> octubre de 2023, fue ejecutado según la Ley de Presupuesto por la </w:t>
      </w:r>
      <w:r w:rsidR="00E05CB8">
        <w:rPr>
          <w:rFonts w:ascii="Calibri" w:hAnsi="Calibri" w:cs="Calibri"/>
          <w:lang w:val="es-419"/>
        </w:rPr>
        <w:t>Gestión</w:t>
      </w:r>
      <w:r>
        <w:rPr>
          <w:rFonts w:ascii="Calibri" w:hAnsi="Calibri" w:cs="Calibri"/>
          <w:lang w:val="es-419"/>
        </w:rPr>
        <w:t xml:space="preserve"> anterior.</w:t>
      </w:r>
    </w:p>
    <w:p w14:paraId="45038D65" w14:textId="716E7098" w:rsidR="004B1DED" w:rsidRDefault="000376E1" w:rsidP="009A726B">
      <w:pPr>
        <w:jc w:val="both"/>
        <w:rPr>
          <w:rFonts w:ascii="Calibri" w:hAnsi="Calibri" w:cs="Calibri"/>
          <w:lang w:val="es-419"/>
        </w:rPr>
      </w:pPr>
      <w:r>
        <w:rPr>
          <w:rFonts w:ascii="Calibri" w:hAnsi="Calibri" w:cs="Calibri"/>
          <w:lang w:val="es-419"/>
        </w:rPr>
        <w:lastRenderedPageBreak/>
        <w:t>A partir de</w:t>
      </w:r>
      <w:r w:rsidR="00E05CB8">
        <w:rPr>
          <w:rFonts w:ascii="Calibri" w:hAnsi="Calibri" w:cs="Calibri"/>
          <w:lang w:val="es-419"/>
        </w:rPr>
        <w:t>l 28 de</w:t>
      </w:r>
      <w:r>
        <w:rPr>
          <w:rFonts w:ascii="Calibri" w:hAnsi="Calibri" w:cs="Calibri"/>
          <w:lang w:val="es-419"/>
        </w:rPr>
        <w:t xml:space="preserve"> octubre de 2023 hasta la fecha</w:t>
      </w:r>
      <w:r w:rsidR="00E05CB8">
        <w:rPr>
          <w:rFonts w:ascii="Calibri" w:hAnsi="Calibri" w:cs="Calibri"/>
          <w:lang w:val="es-419"/>
        </w:rPr>
        <w:t xml:space="preserve"> (marzo 2026)</w:t>
      </w:r>
      <w:r>
        <w:rPr>
          <w:rFonts w:ascii="Calibri" w:hAnsi="Calibri" w:cs="Calibri"/>
          <w:lang w:val="es-419"/>
        </w:rPr>
        <w:t xml:space="preserve">, cuando asume como Rector Juan Rosa Quintanilla </w:t>
      </w:r>
      <w:proofErr w:type="spellStart"/>
      <w:r>
        <w:rPr>
          <w:rFonts w:ascii="Calibri" w:hAnsi="Calibri" w:cs="Calibri"/>
          <w:lang w:val="es-419"/>
        </w:rPr>
        <w:t>Quintanilla</w:t>
      </w:r>
      <w:proofErr w:type="spellEnd"/>
      <w:r>
        <w:rPr>
          <w:rFonts w:ascii="Calibri" w:hAnsi="Calibri" w:cs="Calibri"/>
          <w:lang w:val="es-419"/>
        </w:rPr>
        <w:t xml:space="preserve">, estos refuerzos presupuestarios que suman </w:t>
      </w:r>
      <w:r w:rsidR="00E05CB8">
        <w:rPr>
          <w:rFonts w:ascii="Calibri" w:hAnsi="Calibri" w:cs="Calibri"/>
          <w:lang w:val="es-419"/>
        </w:rPr>
        <w:t>más</w:t>
      </w:r>
      <w:r>
        <w:rPr>
          <w:rFonts w:ascii="Calibri" w:hAnsi="Calibri" w:cs="Calibri"/>
          <w:lang w:val="es-419"/>
        </w:rPr>
        <w:t xml:space="preserve"> de US15 millones de dólares </w:t>
      </w:r>
      <w:r w:rsidR="00E05CB8">
        <w:rPr>
          <w:rFonts w:ascii="Calibri" w:hAnsi="Calibri" w:cs="Calibri"/>
          <w:lang w:val="es-419"/>
        </w:rPr>
        <w:t>no</w:t>
      </w:r>
      <w:r>
        <w:rPr>
          <w:rFonts w:ascii="Calibri" w:hAnsi="Calibri" w:cs="Calibri"/>
          <w:lang w:val="es-419"/>
        </w:rPr>
        <w:t xml:space="preserve"> se han ejecutado de acuerdo a la Ley del Presupuesto, y esos fondos se han utilizado para otros fines como pago de viáticos y honorarios para turismo académico de los </w:t>
      </w:r>
      <w:r w:rsidR="00E05CB8">
        <w:rPr>
          <w:rFonts w:ascii="Calibri" w:hAnsi="Calibri" w:cs="Calibri"/>
          <w:lang w:val="es-419"/>
        </w:rPr>
        <w:t xml:space="preserve">funcionarios </w:t>
      </w:r>
      <w:r>
        <w:rPr>
          <w:rFonts w:ascii="Calibri" w:hAnsi="Calibri" w:cs="Calibri"/>
          <w:lang w:val="es-419"/>
        </w:rPr>
        <w:t xml:space="preserve">favoritos del Rector y de la gestión, creación de nuevas plazas, aumentos salariales arbitrarios a sus </w:t>
      </w:r>
      <w:r w:rsidR="004B1DED">
        <w:rPr>
          <w:rFonts w:ascii="Calibri" w:hAnsi="Calibri" w:cs="Calibri"/>
          <w:lang w:val="es-419"/>
        </w:rPr>
        <w:t>principales allegados, que constituyen una autentica argolla, mafia, que ha copado los puestos de poder en la Universidad de El Salvador. Incluso se da el caso de funcionarios que están ganando como Profesionales Universitarios 3, US$ 2304.20, sin tener ni siquiera un título universitario, solo con el título de bachiller.</w:t>
      </w:r>
    </w:p>
    <w:p w14:paraId="03DFBD8B" w14:textId="33BCDE4C" w:rsidR="000376E1" w:rsidRDefault="004B1DED" w:rsidP="009A726B">
      <w:pPr>
        <w:jc w:val="both"/>
        <w:rPr>
          <w:rFonts w:ascii="Calibri" w:hAnsi="Calibri" w:cs="Calibri"/>
          <w:lang w:val="es-419"/>
        </w:rPr>
      </w:pPr>
      <w:r>
        <w:rPr>
          <w:rFonts w:ascii="Calibri" w:hAnsi="Calibri" w:cs="Calibri"/>
          <w:lang w:val="es-419"/>
        </w:rPr>
        <w:t xml:space="preserve">Nos dirigimos al Honorable Tribunal de Ética Gubernamental para que analice estos señalamientos y proceda. A su vez, en su defecto, si es necesario, certificar estos señalamientos y trasladarlos a la Corte de Cuentas de la República, para que mediante una auditoria especial, determine los fallos y la malversación de fondos por parte del Rector, para que proceda al respecto y pueda caer sobre el </w:t>
      </w:r>
      <w:r w:rsidR="00E05CB8">
        <w:rPr>
          <w:rFonts w:ascii="Calibri" w:hAnsi="Calibri" w:cs="Calibri"/>
          <w:lang w:val="es-419"/>
        </w:rPr>
        <w:t xml:space="preserve">infractor o infractores todo el </w:t>
      </w:r>
      <w:r>
        <w:rPr>
          <w:rFonts w:ascii="Calibri" w:hAnsi="Calibri" w:cs="Calibri"/>
          <w:lang w:val="es-419"/>
        </w:rPr>
        <w:t>peso de la ley.</w:t>
      </w:r>
    </w:p>
    <w:p w14:paraId="51E4005D" w14:textId="20ED1CEA" w:rsidR="000B2FB5" w:rsidRDefault="000B2FB5" w:rsidP="009A726B">
      <w:pPr>
        <w:jc w:val="both"/>
        <w:rPr>
          <w:rFonts w:ascii="Calibri" w:hAnsi="Calibri" w:cs="Calibri"/>
          <w:lang w:val="es-419"/>
        </w:rPr>
      </w:pPr>
      <w:r>
        <w:rPr>
          <w:rFonts w:ascii="Calibri" w:hAnsi="Calibri" w:cs="Calibri"/>
          <w:lang w:val="es-419"/>
        </w:rPr>
        <w:t xml:space="preserve">También es de señalar que, contraviniendo los Artículos 2 y 3 de la Ley del Presupuesto del Dictamen 177 de la Asamblea Legislativa, del 17 de diciembre de 2025, el Rector ha estado contratando nuevas plazas en una cantidad casi ilimitada, y de forma arbitraria, sin concurso, así como realizando aumentos salariales a discreción, favoreciendo a sus aduladores, seguidores y funcionarios fieles. </w:t>
      </w:r>
    </w:p>
    <w:p w14:paraId="28D366D2" w14:textId="526F23A5" w:rsidR="006365E5" w:rsidRPr="004B014C" w:rsidRDefault="006365E5" w:rsidP="009A726B">
      <w:pPr>
        <w:jc w:val="both"/>
        <w:rPr>
          <w:rFonts w:ascii="Calibri" w:hAnsi="Calibri" w:cs="Calibri"/>
          <w:b/>
          <w:bCs/>
          <w:u w:val="single"/>
          <w:lang w:val="es-419"/>
        </w:rPr>
      </w:pPr>
      <w:r w:rsidRPr="000A0D94">
        <w:rPr>
          <w:rFonts w:ascii="Calibri" w:hAnsi="Calibri" w:cs="Calibri"/>
          <w:b/>
          <w:bCs/>
          <w:u w:val="single"/>
          <w:lang w:val="es-419"/>
        </w:rPr>
        <w:t>IMPORTANTE</w:t>
      </w:r>
      <w:r w:rsidRPr="006365E5">
        <w:rPr>
          <w:rFonts w:ascii="Calibri" w:hAnsi="Calibri" w:cs="Calibri"/>
          <w:b/>
          <w:bCs/>
          <w:lang w:val="es-419"/>
        </w:rPr>
        <w:t>:</w:t>
      </w:r>
      <w:r>
        <w:rPr>
          <w:rFonts w:ascii="Calibri" w:hAnsi="Calibri" w:cs="Calibri"/>
          <w:lang w:val="es-419"/>
        </w:rPr>
        <w:t xml:space="preserve"> </w:t>
      </w:r>
      <w:r w:rsidRPr="000A0D94">
        <w:rPr>
          <w:rFonts w:ascii="Calibri" w:hAnsi="Calibri" w:cs="Calibri"/>
          <w:b/>
          <w:bCs/>
          <w:lang w:val="es-419"/>
        </w:rPr>
        <w:t xml:space="preserve">de especial relevancia es la especificación </w:t>
      </w:r>
      <w:r w:rsidR="000A0D94">
        <w:rPr>
          <w:rFonts w:ascii="Calibri" w:hAnsi="Calibri" w:cs="Calibri"/>
          <w:b/>
          <w:bCs/>
          <w:lang w:val="es-419"/>
        </w:rPr>
        <w:t>a</w:t>
      </w:r>
      <w:r w:rsidRPr="000A0D94">
        <w:rPr>
          <w:rFonts w:ascii="Calibri" w:hAnsi="Calibri" w:cs="Calibri"/>
          <w:b/>
          <w:bCs/>
          <w:lang w:val="es-419"/>
        </w:rPr>
        <w:t xml:space="preserve"> </w:t>
      </w:r>
      <w:r w:rsidRPr="000A0D94">
        <w:rPr>
          <w:rFonts w:ascii="Calibri" w:hAnsi="Calibri" w:cs="Calibri"/>
          <w:b/>
          <w:bCs/>
          <w:lang w:val="es-419"/>
        </w:rPr>
        <w:t xml:space="preserve">puntualizar, </w:t>
      </w:r>
      <w:r w:rsidRPr="000A0D94">
        <w:rPr>
          <w:rFonts w:ascii="Calibri" w:hAnsi="Calibri" w:cs="Calibri"/>
          <w:b/>
          <w:bCs/>
          <w:lang w:val="es-419"/>
        </w:rPr>
        <w:t xml:space="preserve">que la </w:t>
      </w:r>
      <w:r w:rsidRPr="000A0D94">
        <w:rPr>
          <w:rFonts w:ascii="Calibri" w:hAnsi="Calibri" w:cs="Calibri"/>
          <w:b/>
          <w:bCs/>
          <w:lang w:val="es-419"/>
        </w:rPr>
        <w:t>ma</w:t>
      </w:r>
      <w:r w:rsidRPr="000A0D94">
        <w:rPr>
          <w:rFonts w:ascii="Calibri" w:hAnsi="Calibri" w:cs="Calibri"/>
          <w:b/>
          <w:bCs/>
          <w:lang w:val="es-419"/>
        </w:rPr>
        <w:t xml:space="preserve">lversación </w:t>
      </w:r>
      <w:r w:rsidRPr="000A0D94">
        <w:rPr>
          <w:rFonts w:ascii="Calibri" w:hAnsi="Calibri" w:cs="Calibri"/>
          <w:b/>
          <w:bCs/>
          <w:lang w:val="es-419"/>
        </w:rPr>
        <w:t xml:space="preserve">de fondos cometida por el Rector Juan Rosa Quintanilla </w:t>
      </w:r>
      <w:proofErr w:type="spellStart"/>
      <w:r w:rsidR="000A0D94">
        <w:rPr>
          <w:rFonts w:ascii="Calibri" w:hAnsi="Calibri" w:cs="Calibri"/>
          <w:b/>
          <w:bCs/>
          <w:lang w:val="es-419"/>
        </w:rPr>
        <w:t>Quintanilla</w:t>
      </w:r>
      <w:proofErr w:type="spellEnd"/>
      <w:r w:rsidR="000A0D94">
        <w:rPr>
          <w:rFonts w:ascii="Calibri" w:hAnsi="Calibri" w:cs="Calibri"/>
          <w:b/>
          <w:bCs/>
          <w:lang w:val="es-419"/>
        </w:rPr>
        <w:t xml:space="preserve">, </w:t>
      </w:r>
      <w:r w:rsidRPr="000A0D94">
        <w:rPr>
          <w:rFonts w:ascii="Calibri" w:hAnsi="Calibri" w:cs="Calibri"/>
          <w:b/>
          <w:bCs/>
          <w:lang w:val="es-419"/>
        </w:rPr>
        <w:t xml:space="preserve">a partir del inicio de su gestión el 28 de octubre de 2023 hasta la fecha, </w:t>
      </w:r>
      <w:r w:rsidRPr="004B014C">
        <w:rPr>
          <w:rFonts w:ascii="Calibri" w:hAnsi="Calibri" w:cs="Calibri"/>
          <w:b/>
          <w:bCs/>
          <w:u w:val="single"/>
          <w:lang w:val="es-419"/>
        </w:rPr>
        <w:t xml:space="preserve">es específicamente en el hecho de que los </w:t>
      </w:r>
      <w:r w:rsidRPr="004B014C">
        <w:rPr>
          <w:rFonts w:ascii="Calibri" w:hAnsi="Calibri" w:cs="Calibri"/>
          <w:b/>
          <w:bCs/>
          <w:u w:val="single"/>
          <w:lang w:val="es-419"/>
        </w:rPr>
        <w:t>fondos</w:t>
      </w:r>
      <w:r w:rsidRPr="004B014C">
        <w:rPr>
          <w:rFonts w:ascii="Calibri" w:hAnsi="Calibri" w:cs="Calibri"/>
          <w:b/>
          <w:bCs/>
          <w:u w:val="single"/>
          <w:lang w:val="es-419"/>
        </w:rPr>
        <w:t xml:space="preserve"> para investigación ( 1 </w:t>
      </w:r>
      <w:r w:rsidRPr="004B014C">
        <w:rPr>
          <w:rFonts w:ascii="Calibri" w:hAnsi="Calibri" w:cs="Calibri"/>
          <w:b/>
          <w:bCs/>
          <w:u w:val="single"/>
          <w:lang w:val="es-419"/>
        </w:rPr>
        <w:t>millón de dólares</w:t>
      </w:r>
      <w:r w:rsidRPr="004B014C">
        <w:rPr>
          <w:rFonts w:ascii="Calibri" w:hAnsi="Calibri" w:cs="Calibri"/>
          <w:b/>
          <w:bCs/>
          <w:u w:val="single"/>
          <w:lang w:val="es-419"/>
        </w:rPr>
        <w:t xml:space="preserve"> ) y para el Fortalecimiento Docente (900 mil</w:t>
      </w:r>
      <w:r w:rsidRPr="004B014C">
        <w:rPr>
          <w:rFonts w:ascii="Calibri" w:hAnsi="Calibri" w:cs="Calibri"/>
          <w:b/>
          <w:bCs/>
          <w:u w:val="single"/>
          <w:lang w:val="es-419"/>
        </w:rPr>
        <w:t xml:space="preserve"> dólares</w:t>
      </w:r>
      <w:r w:rsidRPr="004B014C">
        <w:rPr>
          <w:rFonts w:ascii="Calibri" w:hAnsi="Calibri" w:cs="Calibri"/>
          <w:b/>
          <w:bCs/>
          <w:u w:val="single"/>
          <w:lang w:val="es-419"/>
        </w:rPr>
        <w:t>)</w:t>
      </w:r>
      <w:r w:rsidRPr="004B014C">
        <w:rPr>
          <w:rFonts w:ascii="Calibri" w:hAnsi="Calibri" w:cs="Calibri"/>
          <w:b/>
          <w:bCs/>
          <w:u w:val="single"/>
          <w:lang w:val="es-419"/>
        </w:rPr>
        <w:t>,</w:t>
      </w:r>
      <w:r w:rsidRPr="004B014C">
        <w:rPr>
          <w:rFonts w:ascii="Calibri" w:hAnsi="Calibri" w:cs="Calibri"/>
          <w:b/>
          <w:bCs/>
          <w:u w:val="single"/>
          <w:lang w:val="es-419"/>
        </w:rPr>
        <w:t xml:space="preserve"> no se destinaron para tal fin, dado que las Facultades no recibieron esos recursos y por tanto</w:t>
      </w:r>
      <w:r w:rsidRPr="004B014C">
        <w:rPr>
          <w:rFonts w:ascii="Calibri" w:hAnsi="Calibri" w:cs="Calibri"/>
          <w:b/>
          <w:bCs/>
          <w:u w:val="single"/>
          <w:lang w:val="es-419"/>
        </w:rPr>
        <w:t>, estamos solicitando cordialmente al Honorable Tribunal de ética Gubernamental</w:t>
      </w:r>
      <w:r w:rsidRPr="004B014C">
        <w:rPr>
          <w:rFonts w:ascii="Calibri" w:hAnsi="Calibri" w:cs="Calibri"/>
          <w:b/>
          <w:bCs/>
          <w:u w:val="single"/>
          <w:lang w:val="es-419"/>
        </w:rPr>
        <w:t xml:space="preserve">, que traslade esa investigación de malversación </w:t>
      </w:r>
      <w:r w:rsidRPr="004B014C">
        <w:rPr>
          <w:rFonts w:ascii="Calibri" w:hAnsi="Calibri" w:cs="Calibri"/>
          <w:b/>
          <w:bCs/>
          <w:u w:val="single"/>
          <w:lang w:val="es-419"/>
        </w:rPr>
        <w:t xml:space="preserve">de fondos, independientemente de la sanción que como TEG se le imponga en este caso al Rector Juan Rosa Quintanilla </w:t>
      </w:r>
      <w:proofErr w:type="spellStart"/>
      <w:r w:rsidRPr="004B014C">
        <w:rPr>
          <w:rFonts w:ascii="Calibri" w:hAnsi="Calibri" w:cs="Calibri"/>
          <w:b/>
          <w:bCs/>
          <w:u w:val="single"/>
          <w:lang w:val="es-419"/>
        </w:rPr>
        <w:t>Quintanilla</w:t>
      </w:r>
      <w:proofErr w:type="spellEnd"/>
      <w:r w:rsidRPr="004B014C">
        <w:rPr>
          <w:rFonts w:ascii="Calibri" w:hAnsi="Calibri" w:cs="Calibri"/>
          <w:b/>
          <w:bCs/>
          <w:u w:val="single"/>
          <w:lang w:val="es-419"/>
        </w:rPr>
        <w:t xml:space="preserve">, </w:t>
      </w:r>
      <w:r w:rsidRPr="004B014C">
        <w:rPr>
          <w:rFonts w:ascii="Calibri" w:hAnsi="Calibri" w:cs="Calibri"/>
          <w:b/>
          <w:bCs/>
          <w:u w:val="single"/>
          <w:lang w:val="es-419"/>
        </w:rPr>
        <w:t>a la Corte de Cuentas de la República</w:t>
      </w:r>
      <w:r w:rsidRPr="004B014C">
        <w:rPr>
          <w:rFonts w:ascii="Calibri" w:hAnsi="Calibri" w:cs="Calibri"/>
          <w:b/>
          <w:bCs/>
          <w:u w:val="single"/>
          <w:lang w:val="es-419"/>
        </w:rPr>
        <w:t xml:space="preserve">, para que realice una Auditoria Especial sobre este señalamiento. </w:t>
      </w:r>
    </w:p>
    <w:p w14:paraId="46F1770F" w14:textId="77777777" w:rsidR="006365E5" w:rsidRDefault="006365E5" w:rsidP="009A726B">
      <w:pPr>
        <w:jc w:val="both"/>
        <w:rPr>
          <w:rFonts w:ascii="Calibri" w:hAnsi="Calibri" w:cs="Calibri"/>
          <w:lang w:val="es-419"/>
        </w:rPr>
      </w:pPr>
    </w:p>
    <w:p w14:paraId="2B5556FB" w14:textId="77777777" w:rsidR="000B2FB5" w:rsidRDefault="000B2FB5" w:rsidP="009A726B">
      <w:pPr>
        <w:jc w:val="both"/>
        <w:rPr>
          <w:rFonts w:ascii="Calibri" w:hAnsi="Calibri" w:cs="Calibri"/>
          <w:lang w:val="es-419"/>
        </w:rPr>
      </w:pPr>
    </w:p>
    <w:p w14:paraId="30D60E59" w14:textId="77777777" w:rsidR="004B014C" w:rsidRDefault="000B2FB5" w:rsidP="004B014C">
      <w:pPr>
        <w:pStyle w:val="NoSpacing"/>
        <w:rPr>
          <w:lang w:val="es-419"/>
        </w:rPr>
      </w:pPr>
      <w:r w:rsidRPr="000B2FB5">
        <w:rPr>
          <w:u w:val="single"/>
          <w:lang w:val="es-419"/>
        </w:rPr>
        <w:t>Anexos</w:t>
      </w:r>
      <w:r>
        <w:rPr>
          <w:lang w:val="es-419"/>
        </w:rPr>
        <w:t xml:space="preserve">: </w:t>
      </w:r>
      <w:r w:rsidR="004B014C">
        <w:rPr>
          <w:lang w:val="es-419"/>
        </w:rPr>
        <w:t xml:space="preserve">- </w:t>
      </w:r>
      <w:r>
        <w:rPr>
          <w:lang w:val="es-419"/>
        </w:rPr>
        <w:t xml:space="preserve">Dictamen 336, 337, de 2018 y Dictamen 177, de 2025, del Presupuesto de la </w:t>
      </w:r>
    </w:p>
    <w:p w14:paraId="2A16492E" w14:textId="317A72AD" w:rsidR="004B014C" w:rsidRDefault="004B014C" w:rsidP="004B014C">
      <w:pPr>
        <w:pStyle w:val="NoSpacing"/>
        <w:rPr>
          <w:lang w:val="es-419"/>
        </w:rPr>
      </w:pPr>
      <w:r>
        <w:rPr>
          <w:lang w:val="es-419"/>
        </w:rPr>
        <w:t xml:space="preserve">                     </w:t>
      </w:r>
      <w:r w:rsidR="000B2FB5">
        <w:rPr>
          <w:lang w:val="es-419"/>
        </w:rPr>
        <w:t>Asamblea Legislativa</w:t>
      </w:r>
    </w:p>
    <w:p w14:paraId="2746FE7D" w14:textId="5BEA413B" w:rsidR="000B2FB5" w:rsidRPr="004B014C" w:rsidRDefault="004B014C" w:rsidP="004B014C">
      <w:pPr>
        <w:pStyle w:val="NoSpacing"/>
        <w:numPr>
          <w:ilvl w:val="0"/>
          <w:numId w:val="4"/>
        </w:numPr>
        <w:rPr>
          <w:lang w:val="es-419"/>
        </w:rPr>
      </w:pPr>
      <w:r>
        <w:rPr>
          <w:lang w:val="es-419"/>
        </w:rPr>
        <w:t xml:space="preserve">Portadas de “Diario El Salvador”, de </w:t>
      </w:r>
      <w:proofErr w:type="gramStart"/>
      <w:r>
        <w:rPr>
          <w:lang w:val="es-419"/>
        </w:rPr>
        <w:t xml:space="preserve">fechas </w:t>
      </w:r>
      <w:r w:rsidR="000B2FB5" w:rsidRPr="004B014C">
        <w:rPr>
          <w:lang w:val="es-419"/>
        </w:rPr>
        <w:t xml:space="preserve"> </w:t>
      </w:r>
      <w:r>
        <w:rPr>
          <w:lang w:val="es-419"/>
        </w:rPr>
        <w:t>martes</w:t>
      </w:r>
      <w:proofErr w:type="gramEnd"/>
      <w:r>
        <w:rPr>
          <w:lang w:val="es-419"/>
        </w:rPr>
        <w:t xml:space="preserve"> 17 de febrero y martes 24 de febrero de 2026, con reportajes sobre la corrupción en la Universidad de E; Salvador</w:t>
      </w:r>
    </w:p>
    <w:p w14:paraId="2A3DE1D8" w14:textId="77777777" w:rsidR="000A0D94" w:rsidRPr="004B014C" w:rsidRDefault="000A0D94" w:rsidP="009A726B">
      <w:pPr>
        <w:jc w:val="both"/>
        <w:rPr>
          <w:rFonts w:ascii="Calibri" w:hAnsi="Calibri" w:cs="Calibri"/>
          <w:lang w:val="es-419"/>
        </w:rPr>
      </w:pPr>
    </w:p>
    <w:sectPr w:rsidR="000A0D94" w:rsidRPr="004B01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B022" w14:textId="77777777" w:rsidR="002751BE" w:rsidRDefault="002751BE" w:rsidP="004E3F36">
      <w:pPr>
        <w:spacing w:after="0" w:line="240" w:lineRule="auto"/>
      </w:pPr>
      <w:r>
        <w:separator/>
      </w:r>
    </w:p>
  </w:endnote>
  <w:endnote w:type="continuationSeparator" w:id="0">
    <w:p w14:paraId="0701E94C" w14:textId="77777777" w:rsidR="002751BE" w:rsidRDefault="002751BE" w:rsidP="004E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AD72" w14:textId="77777777" w:rsidR="002751BE" w:rsidRDefault="002751BE" w:rsidP="004E3F36">
      <w:pPr>
        <w:spacing w:after="0" w:line="240" w:lineRule="auto"/>
      </w:pPr>
      <w:r>
        <w:separator/>
      </w:r>
    </w:p>
  </w:footnote>
  <w:footnote w:type="continuationSeparator" w:id="0">
    <w:p w14:paraId="541C4B00" w14:textId="77777777" w:rsidR="002751BE" w:rsidRDefault="002751BE" w:rsidP="004E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902011"/>
      <w:docPartObj>
        <w:docPartGallery w:val="Page Numbers (Top of Page)"/>
        <w:docPartUnique/>
      </w:docPartObj>
    </w:sdtPr>
    <w:sdtEndPr>
      <w:rPr>
        <w:noProof/>
      </w:rPr>
    </w:sdtEndPr>
    <w:sdtContent>
      <w:p w14:paraId="5ECE58C3" w14:textId="39B1570F" w:rsidR="004E3F36" w:rsidRDefault="004E3F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DB9FF4" w14:textId="77777777" w:rsidR="004E3F36" w:rsidRDefault="004E3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90181"/>
    <w:multiLevelType w:val="hybridMultilevel"/>
    <w:tmpl w:val="9AFC3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E0117"/>
    <w:multiLevelType w:val="hybridMultilevel"/>
    <w:tmpl w:val="E380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71333"/>
    <w:multiLevelType w:val="hybridMultilevel"/>
    <w:tmpl w:val="0742DDA6"/>
    <w:lvl w:ilvl="0" w:tplc="DD2EB6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03583"/>
    <w:multiLevelType w:val="hybridMultilevel"/>
    <w:tmpl w:val="CA66549C"/>
    <w:lvl w:ilvl="0" w:tplc="0AC6AD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895683">
    <w:abstractNumId w:val="1"/>
  </w:num>
  <w:num w:numId="2" w16cid:durableId="1080062344">
    <w:abstractNumId w:val="0"/>
  </w:num>
  <w:num w:numId="3" w16cid:durableId="851069729">
    <w:abstractNumId w:val="2"/>
  </w:num>
  <w:num w:numId="4" w16cid:durableId="809640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ED"/>
    <w:rsid w:val="000376E1"/>
    <w:rsid w:val="000619D5"/>
    <w:rsid w:val="000A0D94"/>
    <w:rsid w:val="000B2FB5"/>
    <w:rsid w:val="000D20EA"/>
    <w:rsid w:val="002751BE"/>
    <w:rsid w:val="002C1750"/>
    <w:rsid w:val="00374A4A"/>
    <w:rsid w:val="003848ED"/>
    <w:rsid w:val="0042631C"/>
    <w:rsid w:val="00497528"/>
    <w:rsid w:val="004B014C"/>
    <w:rsid w:val="004B1DED"/>
    <w:rsid w:val="004E3F36"/>
    <w:rsid w:val="0057017A"/>
    <w:rsid w:val="00626DD7"/>
    <w:rsid w:val="006365E5"/>
    <w:rsid w:val="00676A88"/>
    <w:rsid w:val="00791878"/>
    <w:rsid w:val="007C2942"/>
    <w:rsid w:val="00862954"/>
    <w:rsid w:val="00963A66"/>
    <w:rsid w:val="009A726B"/>
    <w:rsid w:val="009C18CD"/>
    <w:rsid w:val="00A2238D"/>
    <w:rsid w:val="00AC773F"/>
    <w:rsid w:val="00B25C8A"/>
    <w:rsid w:val="00C52BED"/>
    <w:rsid w:val="00CC4109"/>
    <w:rsid w:val="00D608BD"/>
    <w:rsid w:val="00DA0582"/>
    <w:rsid w:val="00DE4AA7"/>
    <w:rsid w:val="00E05CB8"/>
    <w:rsid w:val="00E71756"/>
    <w:rsid w:val="00F8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CF7F"/>
  <w15:chartTrackingRefBased/>
  <w15:docId w15:val="{57509CA7-32A0-4E65-9022-17213854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ED"/>
    <w:rPr>
      <w:rFonts w:eastAsiaTheme="majorEastAsia" w:cstheme="majorBidi"/>
      <w:color w:val="272727" w:themeColor="text1" w:themeTint="D8"/>
    </w:rPr>
  </w:style>
  <w:style w:type="paragraph" w:styleId="Title">
    <w:name w:val="Title"/>
    <w:basedOn w:val="Normal"/>
    <w:next w:val="Normal"/>
    <w:link w:val="TitleChar"/>
    <w:uiPriority w:val="10"/>
    <w:qFormat/>
    <w:rsid w:val="00384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ED"/>
    <w:pPr>
      <w:spacing w:before="160"/>
      <w:jc w:val="center"/>
    </w:pPr>
    <w:rPr>
      <w:i/>
      <w:iCs/>
      <w:color w:val="404040" w:themeColor="text1" w:themeTint="BF"/>
    </w:rPr>
  </w:style>
  <w:style w:type="character" w:customStyle="1" w:styleId="QuoteChar">
    <w:name w:val="Quote Char"/>
    <w:basedOn w:val="DefaultParagraphFont"/>
    <w:link w:val="Quote"/>
    <w:uiPriority w:val="29"/>
    <w:rsid w:val="003848ED"/>
    <w:rPr>
      <w:i/>
      <w:iCs/>
      <w:color w:val="404040" w:themeColor="text1" w:themeTint="BF"/>
    </w:rPr>
  </w:style>
  <w:style w:type="paragraph" w:styleId="ListParagraph">
    <w:name w:val="List Paragraph"/>
    <w:basedOn w:val="Normal"/>
    <w:uiPriority w:val="34"/>
    <w:qFormat/>
    <w:rsid w:val="003848ED"/>
    <w:pPr>
      <w:ind w:left="720"/>
      <w:contextualSpacing/>
    </w:pPr>
  </w:style>
  <w:style w:type="character" w:styleId="IntenseEmphasis">
    <w:name w:val="Intense Emphasis"/>
    <w:basedOn w:val="DefaultParagraphFont"/>
    <w:uiPriority w:val="21"/>
    <w:qFormat/>
    <w:rsid w:val="003848ED"/>
    <w:rPr>
      <w:i/>
      <w:iCs/>
      <w:color w:val="0F4761" w:themeColor="accent1" w:themeShade="BF"/>
    </w:rPr>
  </w:style>
  <w:style w:type="paragraph" w:styleId="IntenseQuote">
    <w:name w:val="Intense Quote"/>
    <w:basedOn w:val="Normal"/>
    <w:next w:val="Normal"/>
    <w:link w:val="IntenseQuoteChar"/>
    <w:uiPriority w:val="30"/>
    <w:qFormat/>
    <w:rsid w:val="00384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ED"/>
    <w:rPr>
      <w:i/>
      <w:iCs/>
      <w:color w:val="0F4761" w:themeColor="accent1" w:themeShade="BF"/>
    </w:rPr>
  </w:style>
  <w:style w:type="character" w:styleId="IntenseReference">
    <w:name w:val="Intense Reference"/>
    <w:basedOn w:val="DefaultParagraphFont"/>
    <w:uiPriority w:val="32"/>
    <w:qFormat/>
    <w:rsid w:val="003848ED"/>
    <w:rPr>
      <w:b/>
      <w:bCs/>
      <w:smallCaps/>
      <w:color w:val="0F4761" w:themeColor="accent1" w:themeShade="BF"/>
      <w:spacing w:val="5"/>
    </w:rPr>
  </w:style>
  <w:style w:type="paragraph" w:styleId="Header">
    <w:name w:val="header"/>
    <w:basedOn w:val="Normal"/>
    <w:link w:val="HeaderChar"/>
    <w:uiPriority w:val="99"/>
    <w:unhideWhenUsed/>
    <w:rsid w:val="004E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F36"/>
  </w:style>
  <w:style w:type="paragraph" w:styleId="Footer">
    <w:name w:val="footer"/>
    <w:basedOn w:val="Normal"/>
    <w:link w:val="FooterChar"/>
    <w:uiPriority w:val="99"/>
    <w:unhideWhenUsed/>
    <w:rsid w:val="004E3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F36"/>
  </w:style>
  <w:style w:type="paragraph" w:styleId="NoSpacing">
    <w:name w:val="No Spacing"/>
    <w:uiPriority w:val="1"/>
    <w:qFormat/>
    <w:rsid w:val="004B0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1323</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2026-03-06T11:32:00Z</dcterms:created>
  <dcterms:modified xsi:type="dcterms:W3CDTF">2026-03-06T11:32:00Z</dcterms:modified>
</cp:coreProperties>
</file>